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2C1" w:rsidRDefault="008F32C1" w:rsidP="002D0647">
      <w:pPr>
        <w:pStyle w:val="a4"/>
        <w:jc w:val="center"/>
        <w:rPr>
          <w:b/>
          <w:sz w:val="28"/>
          <w:szCs w:val="28"/>
        </w:rPr>
      </w:pPr>
    </w:p>
    <w:p w:rsidR="0077712A" w:rsidRDefault="0077712A" w:rsidP="0077712A">
      <w:pPr>
        <w:pStyle w:val="210"/>
        <w:jc w:val="center"/>
        <w:rPr>
          <w:b/>
          <w:sz w:val="28"/>
          <w:szCs w:val="28"/>
        </w:rPr>
      </w:pPr>
      <w:r>
        <w:rPr>
          <w:b/>
          <w:noProof/>
          <w:sz w:val="28"/>
          <w:szCs w:val="28"/>
          <w:lang w:eastAsia="ru-RU"/>
        </w:rPr>
        <w:drawing>
          <wp:anchor distT="0" distB="0" distL="114300" distR="114300" simplePos="0" relativeHeight="251660288" behindDoc="1" locked="0" layoutInCell="1" allowOverlap="1">
            <wp:simplePos x="0" y="0"/>
            <wp:positionH relativeFrom="column">
              <wp:posOffset>2724785</wp:posOffset>
            </wp:positionH>
            <wp:positionV relativeFrom="paragraph">
              <wp:posOffset>64135</wp:posOffset>
            </wp:positionV>
            <wp:extent cx="685800" cy="800100"/>
            <wp:effectExtent l="19050" t="0" r="0" b="0"/>
            <wp:wrapTight wrapText="bothSides">
              <wp:wrapPolygon edited="0">
                <wp:start x="-600" y="0"/>
                <wp:lineTo x="-600" y="19029"/>
                <wp:lineTo x="3600" y="21086"/>
                <wp:lineTo x="9000" y="21086"/>
                <wp:lineTo x="12600" y="21086"/>
                <wp:lineTo x="17400" y="21086"/>
                <wp:lineTo x="21600" y="19029"/>
                <wp:lineTo x="21600" y="0"/>
                <wp:lineTo x="-600" y="0"/>
              </wp:wrapPolygon>
            </wp:wrapTight>
            <wp:docPr id="2" name="Рисунок 2" descr="http://www.heraldik.ru/reg58/58gorodiche_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raldik.ru/reg58/58gorodiche_g.gif"/>
                    <pic:cNvPicPr>
                      <a:picLocks noChangeAspect="1" noChangeArrowheads="1"/>
                    </pic:cNvPicPr>
                  </pic:nvPicPr>
                  <pic:blipFill>
                    <a:blip r:embed="rId5" r:link="rId6" cstate="print">
                      <a:lum bright="-12000"/>
                    </a:blip>
                    <a:srcRect/>
                    <a:stretch>
                      <a:fillRect/>
                    </a:stretch>
                  </pic:blipFill>
                  <pic:spPr bwMode="auto">
                    <a:xfrm>
                      <a:off x="0" y="0"/>
                      <a:ext cx="685800" cy="800100"/>
                    </a:xfrm>
                    <a:prstGeom prst="rect">
                      <a:avLst/>
                    </a:prstGeom>
                    <a:noFill/>
                  </pic:spPr>
                </pic:pic>
              </a:graphicData>
            </a:graphic>
          </wp:anchor>
        </w:drawing>
      </w:r>
    </w:p>
    <w:p w:rsidR="0077712A" w:rsidRDefault="0077712A" w:rsidP="0077712A">
      <w:pPr>
        <w:pStyle w:val="a5"/>
        <w:jc w:val="center"/>
        <w:rPr>
          <w:sz w:val="28"/>
          <w:szCs w:val="28"/>
        </w:rPr>
      </w:pPr>
    </w:p>
    <w:p w:rsidR="0077712A" w:rsidRDefault="0077712A" w:rsidP="0077712A">
      <w:pPr>
        <w:pStyle w:val="a5"/>
        <w:jc w:val="center"/>
        <w:rPr>
          <w:sz w:val="28"/>
          <w:szCs w:val="28"/>
        </w:rPr>
      </w:pPr>
    </w:p>
    <w:p w:rsidR="0077712A" w:rsidRPr="004F1F80" w:rsidRDefault="0077712A" w:rsidP="0077712A">
      <w:pPr>
        <w:pStyle w:val="a5"/>
        <w:jc w:val="center"/>
        <w:rPr>
          <w:b/>
          <w:sz w:val="32"/>
          <w:szCs w:val="32"/>
        </w:rPr>
      </w:pPr>
      <w:r w:rsidRPr="004F1F80">
        <w:rPr>
          <w:b/>
          <w:sz w:val="32"/>
          <w:szCs w:val="32"/>
        </w:rPr>
        <w:t>Глава</w:t>
      </w:r>
    </w:p>
    <w:p w:rsidR="0077712A" w:rsidRPr="004F1F80" w:rsidRDefault="0077712A" w:rsidP="0077712A">
      <w:pPr>
        <w:pStyle w:val="a5"/>
        <w:jc w:val="center"/>
        <w:rPr>
          <w:b/>
          <w:sz w:val="32"/>
          <w:szCs w:val="32"/>
        </w:rPr>
      </w:pPr>
      <w:r w:rsidRPr="004F1F80">
        <w:rPr>
          <w:b/>
          <w:sz w:val="32"/>
          <w:szCs w:val="32"/>
        </w:rPr>
        <w:t>Города Городище</w:t>
      </w:r>
    </w:p>
    <w:p w:rsidR="0077712A" w:rsidRPr="004F1F80" w:rsidRDefault="0077712A" w:rsidP="0077712A">
      <w:pPr>
        <w:pStyle w:val="a5"/>
        <w:jc w:val="center"/>
        <w:rPr>
          <w:b/>
          <w:sz w:val="32"/>
          <w:szCs w:val="32"/>
        </w:rPr>
      </w:pPr>
      <w:r w:rsidRPr="004F1F80">
        <w:rPr>
          <w:b/>
          <w:sz w:val="32"/>
          <w:szCs w:val="32"/>
        </w:rPr>
        <w:t>Городищенского района Пензенской области</w:t>
      </w:r>
    </w:p>
    <w:p w:rsidR="0077712A" w:rsidRPr="004F1F80" w:rsidRDefault="0077712A" w:rsidP="0077712A">
      <w:pPr>
        <w:ind w:hanging="709"/>
        <w:jc w:val="center"/>
        <w:rPr>
          <w:b/>
          <w:sz w:val="28"/>
          <w:szCs w:val="28"/>
        </w:rPr>
      </w:pPr>
    </w:p>
    <w:p w:rsidR="0077712A" w:rsidRPr="004F1F80" w:rsidRDefault="00E923E6" w:rsidP="0077712A">
      <w:pPr>
        <w:ind w:hanging="709"/>
        <w:jc w:val="center"/>
        <w:rPr>
          <w:b/>
          <w:sz w:val="28"/>
          <w:szCs w:val="28"/>
        </w:rPr>
      </w:pPr>
      <w:r>
        <w:rPr>
          <w:b/>
          <w:sz w:val="28"/>
          <w:szCs w:val="28"/>
        </w:rPr>
        <w:t>РАСПОРЯЖЕНИЕ</w:t>
      </w:r>
    </w:p>
    <w:p w:rsidR="0077712A" w:rsidRDefault="0077712A" w:rsidP="0077712A">
      <w:pPr>
        <w:ind w:hanging="709"/>
        <w:jc w:val="center"/>
        <w:rPr>
          <w:b/>
          <w:sz w:val="28"/>
          <w:szCs w:val="28"/>
        </w:rPr>
      </w:pPr>
    </w:p>
    <w:p w:rsidR="0077712A" w:rsidRPr="00EC6CC8" w:rsidRDefault="0077712A" w:rsidP="0077712A">
      <w:pPr>
        <w:ind w:hanging="709"/>
        <w:jc w:val="center"/>
        <w:rPr>
          <w:sz w:val="28"/>
          <w:szCs w:val="28"/>
        </w:rPr>
      </w:pPr>
      <w:r w:rsidRPr="00053A8E">
        <w:rPr>
          <w:sz w:val="28"/>
          <w:szCs w:val="28"/>
        </w:rPr>
        <w:t xml:space="preserve">от </w:t>
      </w:r>
      <w:r>
        <w:rPr>
          <w:sz w:val="28"/>
          <w:szCs w:val="28"/>
          <w:u w:val="single"/>
        </w:rPr>
        <w:t>09.09</w:t>
      </w:r>
      <w:r w:rsidRPr="00193BC4">
        <w:rPr>
          <w:sz w:val="28"/>
          <w:szCs w:val="28"/>
          <w:u w:val="single"/>
        </w:rPr>
        <w:t>.201</w:t>
      </w:r>
      <w:r>
        <w:rPr>
          <w:sz w:val="28"/>
          <w:szCs w:val="28"/>
          <w:u w:val="single"/>
        </w:rPr>
        <w:t>6</w:t>
      </w:r>
      <w:r w:rsidRPr="00053A8E">
        <w:rPr>
          <w:sz w:val="28"/>
          <w:szCs w:val="28"/>
        </w:rPr>
        <w:t xml:space="preserve">  №</w:t>
      </w:r>
      <w:r>
        <w:rPr>
          <w:sz w:val="28"/>
          <w:szCs w:val="28"/>
        </w:rPr>
        <w:t xml:space="preserve"> </w:t>
      </w:r>
      <w:r w:rsidRPr="00193BC4">
        <w:rPr>
          <w:sz w:val="28"/>
          <w:szCs w:val="28"/>
          <w:u w:val="single"/>
        </w:rPr>
        <w:t>01</w:t>
      </w:r>
    </w:p>
    <w:p w:rsidR="0077712A" w:rsidRPr="00EC6CC8" w:rsidRDefault="0077712A" w:rsidP="0077712A">
      <w:pPr>
        <w:ind w:hanging="709"/>
        <w:jc w:val="center"/>
        <w:rPr>
          <w:b/>
          <w:sz w:val="28"/>
          <w:szCs w:val="28"/>
        </w:rPr>
      </w:pPr>
      <w:r>
        <w:rPr>
          <w:sz w:val="28"/>
          <w:szCs w:val="28"/>
        </w:rPr>
        <w:t>г.Городище</w:t>
      </w:r>
    </w:p>
    <w:p w:rsidR="008F32C1" w:rsidRDefault="008F32C1" w:rsidP="002D0647">
      <w:pPr>
        <w:pStyle w:val="a4"/>
        <w:jc w:val="center"/>
        <w:rPr>
          <w:b/>
          <w:sz w:val="28"/>
          <w:szCs w:val="28"/>
        </w:rPr>
      </w:pPr>
    </w:p>
    <w:p w:rsidR="008F32C1" w:rsidRDefault="008F32C1" w:rsidP="002D0647">
      <w:pPr>
        <w:pStyle w:val="a4"/>
        <w:jc w:val="center"/>
        <w:rPr>
          <w:b/>
          <w:sz w:val="28"/>
          <w:szCs w:val="28"/>
        </w:rPr>
      </w:pPr>
    </w:p>
    <w:p w:rsidR="002D0647" w:rsidRPr="002D0647" w:rsidRDefault="002D0647" w:rsidP="002D0647">
      <w:pPr>
        <w:pStyle w:val="a4"/>
        <w:jc w:val="center"/>
        <w:rPr>
          <w:b/>
          <w:sz w:val="28"/>
          <w:szCs w:val="28"/>
        </w:rPr>
      </w:pPr>
      <w:r w:rsidRPr="002D0647">
        <w:rPr>
          <w:b/>
          <w:sz w:val="28"/>
          <w:szCs w:val="28"/>
        </w:rPr>
        <w:t>О назначении и проведении публичных слушаний по проекту</w:t>
      </w:r>
    </w:p>
    <w:p w:rsidR="002D0647" w:rsidRPr="002D0647" w:rsidRDefault="002D0647" w:rsidP="002D0647">
      <w:pPr>
        <w:pStyle w:val="a4"/>
        <w:jc w:val="center"/>
        <w:rPr>
          <w:b/>
          <w:sz w:val="28"/>
          <w:szCs w:val="28"/>
        </w:rPr>
      </w:pPr>
      <w:r w:rsidRPr="002D0647">
        <w:rPr>
          <w:b/>
          <w:sz w:val="28"/>
          <w:szCs w:val="28"/>
        </w:rPr>
        <w:t>правил землепользования и застройки муниципального образования город Городище Городищенского района Пензенской области</w:t>
      </w:r>
    </w:p>
    <w:p w:rsidR="002D0647" w:rsidRPr="002D0647" w:rsidRDefault="002D0647" w:rsidP="002D0647">
      <w:pPr>
        <w:pStyle w:val="a4"/>
        <w:jc w:val="center"/>
        <w:rPr>
          <w:sz w:val="28"/>
          <w:szCs w:val="28"/>
        </w:rPr>
      </w:pPr>
    </w:p>
    <w:p w:rsidR="002D0647" w:rsidRPr="002D0647" w:rsidRDefault="002D0647" w:rsidP="002D0647">
      <w:pPr>
        <w:pStyle w:val="a4"/>
        <w:jc w:val="both"/>
        <w:rPr>
          <w:sz w:val="28"/>
          <w:szCs w:val="28"/>
        </w:rPr>
      </w:pPr>
    </w:p>
    <w:p w:rsidR="002D0647" w:rsidRDefault="002D0647" w:rsidP="002D0647">
      <w:pPr>
        <w:pStyle w:val="a4"/>
        <w:jc w:val="both"/>
        <w:rPr>
          <w:sz w:val="28"/>
          <w:szCs w:val="28"/>
        </w:rPr>
      </w:pPr>
      <w:r w:rsidRPr="002D0647">
        <w:rPr>
          <w:sz w:val="28"/>
          <w:szCs w:val="28"/>
        </w:rPr>
        <w:t>В целях соблюдения прав жителей мун</w:t>
      </w:r>
      <w:r>
        <w:rPr>
          <w:sz w:val="28"/>
          <w:szCs w:val="28"/>
        </w:rPr>
        <w:t>иципального образования город Го</w:t>
      </w:r>
      <w:r w:rsidRPr="002D0647">
        <w:rPr>
          <w:sz w:val="28"/>
          <w:szCs w:val="28"/>
        </w:rPr>
        <w:t>родище</w:t>
      </w:r>
      <w:r>
        <w:rPr>
          <w:sz w:val="28"/>
          <w:szCs w:val="28"/>
        </w:rPr>
        <w:t xml:space="preserve"> </w:t>
      </w:r>
      <w:r w:rsidRPr="002D0647">
        <w:rPr>
          <w:sz w:val="28"/>
          <w:szCs w:val="28"/>
        </w:rPr>
        <w:t>Городищенского района Пензенской области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со статьей 31 Градостроительного кодекса РФ, Федеральным законом РФ от 06.10.2003 №131-ФЗ «Об общих принципах организации местного самоуправления в Российской Федерации», руководствуясь  Положением о публичных слушаниях  в городе Городище Городищенского района Пензенской области, утвержденным решением Собрания представителей города Городище  Городищенского района Пензенской области от 31.08.2015 №206-26/6, постановлением администрации города Городище Городищенского района Пензенской области</w:t>
      </w:r>
      <w:r w:rsidR="0077712A">
        <w:rPr>
          <w:sz w:val="28"/>
          <w:szCs w:val="28"/>
        </w:rPr>
        <w:t xml:space="preserve"> «</w:t>
      </w:r>
      <w:r w:rsidRPr="002D0647">
        <w:rPr>
          <w:sz w:val="28"/>
          <w:szCs w:val="28"/>
        </w:rPr>
        <w:t xml:space="preserve"> О  подготовке проекта  Правил землепользования и застройки города Городище Городищенского района Пензенской области"от 06.09.2016 №304 </w:t>
      </w:r>
      <w:r w:rsidR="00C501F2">
        <w:rPr>
          <w:sz w:val="28"/>
          <w:szCs w:val="28"/>
        </w:rPr>
        <w:t>,</w:t>
      </w:r>
      <w:r w:rsidR="0077712A" w:rsidRPr="0077712A">
        <w:rPr>
          <w:sz w:val="28"/>
          <w:szCs w:val="28"/>
        </w:rPr>
        <w:t xml:space="preserve"> </w:t>
      </w:r>
      <w:r w:rsidR="00A0623B">
        <w:rPr>
          <w:sz w:val="28"/>
          <w:szCs w:val="28"/>
        </w:rPr>
        <w:t>статьями 13, 2</w:t>
      </w:r>
      <w:r w:rsidR="0029315C">
        <w:rPr>
          <w:sz w:val="28"/>
          <w:szCs w:val="28"/>
        </w:rPr>
        <w:t>0</w:t>
      </w:r>
      <w:r w:rsidR="0077712A" w:rsidRPr="002D0647">
        <w:rPr>
          <w:sz w:val="28"/>
          <w:szCs w:val="28"/>
        </w:rPr>
        <w:t xml:space="preserve"> Устава города Городище Городищенского района Пензенской области</w:t>
      </w:r>
      <w:r w:rsidR="0077712A">
        <w:rPr>
          <w:sz w:val="28"/>
          <w:szCs w:val="28"/>
        </w:rPr>
        <w:t>,</w:t>
      </w:r>
    </w:p>
    <w:p w:rsidR="00C501F2" w:rsidRDefault="00C501F2" w:rsidP="002D0647">
      <w:pPr>
        <w:pStyle w:val="a4"/>
        <w:jc w:val="both"/>
        <w:rPr>
          <w:sz w:val="28"/>
          <w:szCs w:val="28"/>
        </w:rPr>
      </w:pPr>
    </w:p>
    <w:p w:rsidR="00F8312F" w:rsidRPr="002D0647" w:rsidRDefault="00F8312F" w:rsidP="00F8312F">
      <w:pPr>
        <w:pStyle w:val="a4"/>
        <w:jc w:val="both"/>
        <w:rPr>
          <w:sz w:val="28"/>
          <w:szCs w:val="28"/>
        </w:rPr>
      </w:pPr>
      <w:r>
        <w:rPr>
          <w:sz w:val="28"/>
          <w:szCs w:val="28"/>
        </w:rPr>
        <w:t xml:space="preserve">         1. </w:t>
      </w:r>
      <w:r w:rsidRPr="002D0647">
        <w:rPr>
          <w:sz w:val="28"/>
          <w:szCs w:val="28"/>
        </w:rPr>
        <w:t>Назначить проведение публичных слушаний по проекту правил землепользования и застройки м</w:t>
      </w:r>
      <w:r>
        <w:rPr>
          <w:sz w:val="28"/>
          <w:szCs w:val="28"/>
        </w:rPr>
        <w:t xml:space="preserve">униципального образования город  Городище Городищенского района Пензенской области </w:t>
      </w:r>
      <w:r w:rsidRPr="002D0647">
        <w:rPr>
          <w:sz w:val="28"/>
          <w:szCs w:val="28"/>
        </w:rPr>
        <w:t xml:space="preserve"> (далее проект) </w:t>
      </w:r>
    </w:p>
    <w:p w:rsidR="00F8312F" w:rsidRPr="002D0647" w:rsidRDefault="00F8312F" w:rsidP="00F8312F">
      <w:pPr>
        <w:pStyle w:val="a4"/>
        <w:jc w:val="both"/>
        <w:rPr>
          <w:sz w:val="28"/>
          <w:szCs w:val="28"/>
        </w:rPr>
      </w:pPr>
      <w:r w:rsidRPr="002D0647">
        <w:rPr>
          <w:sz w:val="28"/>
          <w:szCs w:val="28"/>
        </w:rPr>
        <w:t xml:space="preserve">(прилагается). </w:t>
      </w:r>
    </w:p>
    <w:p w:rsidR="00F8312F" w:rsidRPr="002D0647" w:rsidRDefault="00F8312F" w:rsidP="00F8312F">
      <w:pPr>
        <w:pStyle w:val="a4"/>
        <w:jc w:val="both"/>
        <w:rPr>
          <w:sz w:val="28"/>
          <w:szCs w:val="28"/>
        </w:rPr>
      </w:pPr>
      <w:r>
        <w:rPr>
          <w:sz w:val="28"/>
          <w:szCs w:val="28"/>
        </w:rPr>
        <w:t xml:space="preserve"> 2.</w:t>
      </w:r>
      <w:r w:rsidRPr="00F8312F">
        <w:rPr>
          <w:sz w:val="28"/>
          <w:szCs w:val="28"/>
        </w:rPr>
        <w:t xml:space="preserve"> </w:t>
      </w:r>
      <w:r w:rsidRPr="002D0647">
        <w:rPr>
          <w:sz w:val="28"/>
          <w:szCs w:val="28"/>
        </w:rPr>
        <w:t xml:space="preserve">Провести публичные слушания по проекту </w:t>
      </w:r>
      <w:r>
        <w:rPr>
          <w:sz w:val="28"/>
          <w:szCs w:val="28"/>
        </w:rPr>
        <w:t>10 ноября</w:t>
      </w:r>
      <w:r w:rsidRPr="002D0647">
        <w:rPr>
          <w:sz w:val="28"/>
          <w:szCs w:val="28"/>
        </w:rPr>
        <w:t xml:space="preserve"> 201</w:t>
      </w:r>
      <w:r>
        <w:rPr>
          <w:sz w:val="28"/>
          <w:szCs w:val="28"/>
        </w:rPr>
        <w:t>6</w:t>
      </w:r>
      <w:r w:rsidRPr="002D0647">
        <w:rPr>
          <w:sz w:val="28"/>
          <w:szCs w:val="28"/>
        </w:rPr>
        <w:t xml:space="preserve"> года в </w:t>
      </w:r>
    </w:p>
    <w:p w:rsidR="00F8312F" w:rsidRDefault="00F8312F" w:rsidP="00F8312F">
      <w:pPr>
        <w:pStyle w:val="a5"/>
        <w:jc w:val="both"/>
        <w:rPr>
          <w:sz w:val="28"/>
          <w:szCs w:val="28"/>
        </w:rPr>
      </w:pPr>
      <w:r w:rsidRPr="002D0647">
        <w:rPr>
          <w:sz w:val="28"/>
          <w:szCs w:val="28"/>
        </w:rPr>
        <w:lastRenderedPageBreak/>
        <w:t>1</w:t>
      </w:r>
      <w:r>
        <w:rPr>
          <w:sz w:val="28"/>
          <w:szCs w:val="28"/>
        </w:rPr>
        <w:t>0</w:t>
      </w:r>
      <w:r w:rsidRPr="002D0647">
        <w:rPr>
          <w:sz w:val="28"/>
          <w:szCs w:val="28"/>
        </w:rPr>
        <w:t xml:space="preserve"> часов 00 минут </w:t>
      </w:r>
      <w:r>
        <w:rPr>
          <w:sz w:val="28"/>
          <w:szCs w:val="28"/>
        </w:rPr>
        <w:t>. Место проведения публичных слушаний: 442310, Пензенская область, Городищенский район, г.Городище, ул.Московская, 78 (в здании администрации г.Городище) .</w:t>
      </w:r>
    </w:p>
    <w:p w:rsidR="00F8312F" w:rsidRDefault="0077712A" w:rsidP="0077712A">
      <w:pPr>
        <w:jc w:val="both"/>
        <w:rPr>
          <w:sz w:val="28"/>
          <w:szCs w:val="28"/>
        </w:rPr>
      </w:pPr>
      <w:r>
        <w:rPr>
          <w:sz w:val="28"/>
          <w:szCs w:val="28"/>
        </w:rPr>
        <w:t>3.</w:t>
      </w:r>
      <w:r w:rsidR="00F8312F">
        <w:rPr>
          <w:sz w:val="28"/>
          <w:szCs w:val="28"/>
        </w:rPr>
        <w:t xml:space="preserve"> Предложения граждан </w:t>
      </w:r>
      <w:r w:rsidR="00F8312F" w:rsidRPr="002D0647">
        <w:rPr>
          <w:sz w:val="28"/>
          <w:szCs w:val="28"/>
        </w:rPr>
        <w:t xml:space="preserve">по проекту </w:t>
      </w:r>
      <w:r w:rsidR="00F8312F">
        <w:rPr>
          <w:sz w:val="28"/>
          <w:szCs w:val="28"/>
        </w:rPr>
        <w:t>принимаются по адресу: Пензенская область, Городищенский район, г.Городище, ул.Московская,78 с 09.09.2016 по 1</w:t>
      </w:r>
      <w:r w:rsidR="009F3D09">
        <w:rPr>
          <w:sz w:val="28"/>
          <w:szCs w:val="28"/>
        </w:rPr>
        <w:t>0</w:t>
      </w:r>
      <w:r w:rsidR="00F8312F">
        <w:rPr>
          <w:sz w:val="28"/>
          <w:szCs w:val="28"/>
        </w:rPr>
        <w:t>.11.2016 с 8-00 часов до 17-00 часов (с 12-00 до 13-00 часов перерыв на обед).</w:t>
      </w:r>
    </w:p>
    <w:p w:rsidR="002D0647" w:rsidRPr="002D0647" w:rsidRDefault="0077712A" w:rsidP="008F32C1">
      <w:pPr>
        <w:pStyle w:val="a4"/>
        <w:jc w:val="both"/>
        <w:rPr>
          <w:sz w:val="28"/>
          <w:szCs w:val="28"/>
        </w:rPr>
      </w:pPr>
      <w:r>
        <w:rPr>
          <w:sz w:val="28"/>
          <w:szCs w:val="28"/>
        </w:rPr>
        <w:t>4</w:t>
      </w:r>
      <w:r w:rsidR="002D0647" w:rsidRPr="002D0647">
        <w:rPr>
          <w:sz w:val="28"/>
          <w:szCs w:val="28"/>
        </w:rPr>
        <w:t xml:space="preserve">. Комиссии по подготовке проекта правил землепользования и </w:t>
      </w:r>
    </w:p>
    <w:p w:rsidR="008F32C1" w:rsidRDefault="002D0647" w:rsidP="008F32C1">
      <w:pPr>
        <w:pStyle w:val="a4"/>
        <w:jc w:val="both"/>
        <w:rPr>
          <w:sz w:val="28"/>
          <w:szCs w:val="28"/>
        </w:rPr>
      </w:pPr>
      <w:r w:rsidRPr="002D0647">
        <w:rPr>
          <w:sz w:val="28"/>
          <w:szCs w:val="28"/>
        </w:rPr>
        <w:t>застройки муниципального образования город</w:t>
      </w:r>
      <w:r w:rsidR="008F32C1">
        <w:rPr>
          <w:sz w:val="28"/>
          <w:szCs w:val="28"/>
        </w:rPr>
        <w:t xml:space="preserve"> Городище Городищенского района Пензенской области:</w:t>
      </w:r>
    </w:p>
    <w:p w:rsidR="002D0647" w:rsidRPr="002D0647" w:rsidRDefault="002D0647" w:rsidP="008F32C1">
      <w:pPr>
        <w:pStyle w:val="a4"/>
        <w:jc w:val="both"/>
        <w:rPr>
          <w:sz w:val="28"/>
          <w:szCs w:val="28"/>
        </w:rPr>
      </w:pPr>
      <w:r w:rsidRPr="002D0647">
        <w:rPr>
          <w:sz w:val="28"/>
          <w:szCs w:val="28"/>
        </w:rPr>
        <w:t xml:space="preserve">1) организовать и провести выставки, экспозиции демонстрационных </w:t>
      </w:r>
    </w:p>
    <w:p w:rsidR="002D0647" w:rsidRPr="002D0647" w:rsidRDefault="002D0647" w:rsidP="008F32C1">
      <w:pPr>
        <w:pStyle w:val="a4"/>
        <w:jc w:val="both"/>
        <w:rPr>
          <w:sz w:val="28"/>
          <w:szCs w:val="28"/>
        </w:rPr>
      </w:pPr>
      <w:r w:rsidRPr="002D0647">
        <w:rPr>
          <w:sz w:val="28"/>
          <w:szCs w:val="28"/>
        </w:rPr>
        <w:t xml:space="preserve">материалов проекта, выступления представителей органов местного </w:t>
      </w:r>
    </w:p>
    <w:p w:rsidR="002D0647" w:rsidRPr="002D0647" w:rsidRDefault="002D0647" w:rsidP="008F32C1">
      <w:pPr>
        <w:pStyle w:val="a4"/>
        <w:jc w:val="both"/>
        <w:rPr>
          <w:sz w:val="28"/>
          <w:szCs w:val="28"/>
        </w:rPr>
      </w:pPr>
      <w:r w:rsidRPr="002D0647">
        <w:rPr>
          <w:sz w:val="28"/>
          <w:szCs w:val="28"/>
        </w:rPr>
        <w:t>самоуправления м</w:t>
      </w:r>
      <w:r w:rsidR="008F32C1">
        <w:rPr>
          <w:sz w:val="28"/>
          <w:szCs w:val="28"/>
        </w:rPr>
        <w:t xml:space="preserve">униципального образования </w:t>
      </w:r>
      <w:r w:rsidR="008F32C1" w:rsidRPr="002D0647">
        <w:rPr>
          <w:sz w:val="28"/>
          <w:szCs w:val="28"/>
        </w:rPr>
        <w:t>город</w:t>
      </w:r>
      <w:r w:rsidR="008F32C1">
        <w:rPr>
          <w:sz w:val="28"/>
          <w:szCs w:val="28"/>
        </w:rPr>
        <w:t xml:space="preserve"> Городище Городищенского района Пензенской области </w:t>
      </w:r>
      <w:r w:rsidRPr="002D0647">
        <w:rPr>
          <w:sz w:val="28"/>
          <w:szCs w:val="28"/>
        </w:rPr>
        <w:t xml:space="preserve"> в печатных средствах массовой информации, по радио</w:t>
      </w:r>
      <w:r w:rsidR="008F32C1">
        <w:rPr>
          <w:sz w:val="28"/>
          <w:szCs w:val="28"/>
        </w:rPr>
        <w:t>:</w:t>
      </w:r>
      <w:r w:rsidRPr="002D0647">
        <w:rPr>
          <w:sz w:val="28"/>
          <w:szCs w:val="28"/>
        </w:rPr>
        <w:t xml:space="preserve"> </w:t>
      </w:r>
    </w:p>
    <w:p w:rsidR="002D0647" w:rsidRPr="002D0647" w:rsidRDefault="002D0647" w:rsidP="008F32C1">
      <w:pPr>
        <w:pStyle w:val="a4"/>
        <w:jc w:val="both"/>
        <w:rPr>
          <w:sz w:val="28"/>
          <w:szCs w:val="28"/>
        </w:rPr>
      </w:pPr>
      <w:r w:rsidRPr="002D0647">
        <w:rPr>
          <w:sz w:val="28"/>
          <w:szCs w:val="28"/>
        </w:rPr>
        <w:t xml:space="preserve">2) в течение десяти рабочих дней после завершения публичных </w:t>
      </w:r>
    </w:p>
    <w:p w:rsidR="002D0647" w:rsidRPr="002D0647" w:rsidRDefault="002D0647" w:rsidP="008F32C1">
      <w:pPr>
        <w:pStyle w:val="a4"/>
        <w:jc w:val="both"/>
        <w:rPr>
          <w:sz w:val="28"/>
          <w:szCs w:val="28"/>
        </w:rPr>
      </w:pPr>
      <w:r w:rsidRPr="002D0647">
        <w:rPr>
          <w:sz w:val="28"/>
          <w:szCs w:val="28"/>
        </w:rPr>
        <w:t xml:space="preserve">слушаний подготовить заключение о результатах данных слушаний и </w:t>
      </w:r>
    </w:p>
    <w:p w:rsidR="002D0647" w:rsidRPr="002D0647" w:rsidRDefault="002D0647" w:rsidP="008F32C1">
      <w:pPr>
        <w:pStyle w:val="a4"/>
        <w:jc w:val="both"/>
        <w:rPr>
          <w:sz w:val="28"/>
          <w:szCs w:val="28"/>
        </w:rPr>
      </w:pPr>
      <w:r w:rsidRPr="002D0647">
        <w:rPr>
          <w:sz w:val="28"/>
          <w:szCs w:val="28"/>
        </w:rPr>
        <w:t xml:space="preserve">представить его вместе с проектом и протоколом публичных слушаний главе </w:t>
      </w:r>
    </w:p>
    <w:p w:rsidR="002D0647" w:rsidRPr="002D0647" w:rsidRDefault="002D0647" w:rsidP="008F32C1">
      <w:pPr>
        <w:pStyle w:val="a4"/>
        <w:jc w:val="both"/>
        <w:rPr>
          <w:sz w:val="28"/>
          <w:szCs w:val="28"/>
        </w:rPr>
      </w:pPr>
      <w:r w:rsidRPr="002D0647">
        <w:rPr>
          <w:sz w:val="28"/>
          <w:szCs w:val="28"/>
        </w:rPr>
        <w:t xml:space="preserve">муниципального образования </w:t>
      </w:r>
      <w:r w:rsidR="008F32C1" w:rsidRPr="002D0647">
        <w:rPr>
          <w:sz w:val="28"/>
          <w:szCs w:val="28"/>
        </w:rPr>
        <w:t>город</w:t>
      </w:r>
      <w:r w:rsidR="008F32C1">
        <w:rPr>
          <w:sz w:val="28"/>
          <w:szCs w:val="28"/>
        </w:rPr>
        <w:t xml:space="preserve"> Городище Городищенского района Пензенской области</w:t>
      </w:r>
      <w:r w:rsidR="008F32C1" w:rsidRPr="002D0647">
        <w:rPr>
          <w:sz w:val="28"/>
          <w:szCs w:val="28"/>
        </w:rPr>
        <w:t xml:space="preserve"> </w:t>
      </w:r>
      <w:r w:rsidRPr="002D0647">
        <w:rPr>
          <w:sz w:val="28"/>
          <w:szCs w:val="28"/>
        </w:rPr>
        <w:t xml:space="preserve">для принятия решения в порядке, предусмотренном действующим законодательством; </w:t>
      </w:r>
    </w:p>
    <w:p w:rsidR="002D0647" w:rsidRPr="002D0647" w:rsidRDefault="002D0647" w:rsidP="008F32C1">
      <w:pPr>
        <w:pStyle w:val="a4"/>
        <w:jc w:val="both"/>
        <w:rPr>
          <w:sz w:val="28"/>
          <w:szCs w:val="28"/>
        </w:rPr>
      </w:pPr>
      <w:r w:rsidRPr="002D0647">
        <w:rPr>
          <w:sz w:val="28"/>
          <w:szCs w:val="28"/>
        </w:rPr>
        <w:t xml:space="preserve">3) обеспечить опубликование заключения о результатах указанных </w:t>
      </w:r>
    </w:p>
    <w:p w:rsidR="002D0647" w:rsidRPr="002D0647" w:rsidRDefault="002D0647" w:rsidP="008F32C1">
      <w:pPr>
        <w:pStyle w:val="a4"/>
        <w:jc w:val="both"/>
        <w:rPr>
          <w:sz w:val="28"/>
          <w:szCs w:val="28"/>
        </w:rPr>
      </w:pPr>
      <w:r w:rsidRPr="002D0647">
        <w:rPr>
          <w:sz w:val="28"/>
          <w:szCs w:val="28"/>
        </w:rPr>
        <w:t xml:space="preserve">публичных слушаний в </w:t>
      </w:r>
      <w:r w:rsidR="008F32C1">
        <w:rPr>
          <w:sz w:val="28"/>
          <w:szCs w:val="28"/>
        </w:rPr>
        <w:t xml:space="preserve">информационном бюллетене Собрания представителей </w:t>
      </w:r>
      <w:r w:rsidR="008F32C1" w:rsidRPr="002D0647">
        <w:rPr>
          <w:sz w:val="28"/>
          <w:szCs w:val="28"/>
        </w:rPr>
        <w:t>город</w:t>
      </w:r>
      <w:r w:rsidR="008F32C1">
        <w:rPr>
          <w:sz w:val="28"/>
          <w:szCs w:val="28"/>
        </w:rPr>
        <w:t>а Городище Городищенского района Пензенской области</w:t>
      </w:r>
      <w:r w:rsidR="008F32C1" w:rsidRPr="002D0647">
        <w:rPr>
          <w:sz w:val="28"/>
          <w:szCs w:val="28"/>
        </w:rPr>
        <w:t xml:space="preserve"> </w:t>
      </w:r>
      <w:r w:rsidRPr="002D0647">
        <w:rPr>
          <w:sz w:val="28"/>
          <w:szCs w:val="28"/>
        </w:rPr>
        <w:t>«</w:t>
      </w:r>
      <w:r w:rsidR="008F32C1">
        <w:rPr>
          <w:sz w:val="28"/>
          <w:szCs w:val="28"/>
        </w:rPr>
        <w:t>Наш город</w:t>
      </w:r>
      <w:r w:rsidRPr="002D0647">
        <w:rPr>
          <w:sz w:val="28"/>
          <w:szCs w:val="28"/>
        </w:rPr>
        <w:t xml:space="preserve">» и размещение его на официальном сайте администрации </w:t>
      </w:r>
      <w:r w:rsidR="008F32C1" w:rsidRPr="002D0647">
        <w:rPr>
          <w:sz w:val="28"/>
          <w:szCs w:val="28"/>
        </w:rPr>
        <w:t>город</w:t>
      </w:r>
      <w:r w:rsidR="008F32C1">
        <w:rPr>
          <w:sz w:val="28"/>
          <w:szCs w:val="28"/>
        </w:rPr>
        <w:t>а Городище Городищенского района Пензенской области</w:t>
      </w:r>
      <w:r w:rsidR="008F32C1" w:rsidRPr="002D0647">
        <w:rPr>
          <w:sz w:val="28"/>
          <w:szCs w:val="28"/>
        </w:rPr>
        <w:t xml:space="preserve"> </w:t>
      </w:r>
      <w:r w:rsidRPr="002D0647">
        <w:rPr>
          <w:sz w:val="28"/>
          <w:szCs w:val="28"/>
        </w:rPr>
        <w:t>в информационно</w:t>
      </w:r>
      <w:r w:rsidR="008F32C1">
        <w:rPr>
          <w:sz w:val="28"/>
          <w:szCs w:val="28"/>
        </w:rPr>
        <w:t>-</w:t>
      </w:r>
      <w:r w:rsidRPr="002D0647">
        <w:rPr>
          <w:sz w:val="28"/>
          <w:szCs w:val="28"/>
        </w:rPr>
        <w:t xml:space="preserve">телекоммуникационной сети «Интернет». </w:t>
      </w:r>
    </w:p>
    <w:p w:rsidR="00F8312F" w:rsidRDefault="0077712A" w:rsidP="00F8312F">
      <w:pPr>
        <w:jc w:val="both"/>
      </w:pPr>
      <w:r>
        <w:rPr>
          <w:sz w:val="28"/>
          <w:szCs w:val="28"/>
        </w:rPr>
        <w:t>5</w:t>
      </w:r>
      <w:r w:rsidR="002D0647" w:rsidRPr="002D0647">
        <w:rPr>
          <w:sz w:val="28"/>
          <w:szCs w:val="28"/>
        </w:rPr>
        <w:t xml:space="preserve">. Настоящее </w:t>
      </w:r>
      <w:r w:rsidR="00A0623B">
        <w:rPr>
          <w:sz w:val="28"/>
          <w:szCs w:val="28"/>
        </w:rPr>
        <w:t>распоряжение</w:t>
      </w:r>
      <w:r w:rsidR="002D0647" w:rsidRPr="002D0647">
        <w:rPr>
          <w:sz w:val="28"/>
          <w:szCs w:val="28"/>
        </w:rPr>
        <w:t xml:space="preserve"> опубликовать </w:t>
      </w:r>
      <w:r w:rsidR="00F8312F">
        <w:rPr>
          <w:bCs/>
          <w:sz w:val="28"/>
          <w:szCs w:val="28"/>
        </w:rPr>
        <w:t>в информационном бюллетене Собрания представителей города Городище Городищенского района Пензенской области «Наш город»</w:t>
      </w:r>
      <w:r w:rsidR="00F8312F">
        <w:rPr>
          <w:sz w:val="28"/>
          <w:szCs w:val="28"/>
        </w:rPr>
        <w:t xml:space="preserve"> и на официальном сайте администрации города Городище Городищенского района Пензенской области в информационно-телекоммуникационной сети «Интернет».</w:t>
      </w:r>
    </w:p>
    <w:p w:rsidR="002D0647" w:rsidRPr="002D0647" w:rsidRDefault="0077712A" w:rsidP="008F32C1">
      <w:pPr>
        <w:pStyle w:val="a4"/>
        <w:jc w:val="both"/>
        <w:rPr>
          <w:sz w:val="28"/>
          <w:szCs w:val="28"/>
        </w:rPr>
      </w:pPr>
      <w:r>
        <w:rPr>
          <w:sz w:val="28"/>
          <w:szCs w:val="28"/>
        </w:rPr>
        <w:t>6</w:t>
      </w:r>
      <w:r w:rsidR="002D0647" w:rsidRPr="002D0647">
        <w:rPr>
          <w:sz w:val="28"/>
          <w:szCs w:val="28"/>
        </w:rPr>
        <w:t xml:space="preserve">. Контроль за выполнением настоящего </w:t>
      </w:r>
      <w:r w:rsidR="00A0623B">
        <w:rPr>
          <w:sz w:val="28"/>
          <w:szCs w:val="28"/>
        </w:rPr>
        <w:t>распоряжения</w:t>
      </w:r>
      <w:r w:rsidR="002D0647" w:rsidRPr="002D0647">
        <w:rPr>
          <w:sz w:val="28"/>
          <w:szCs w:val="28"/>
        </w:rPr>
        <w:t xml:space="preserve"> возложить на </w:t>
      </w:r>
    </w:p>
    <w:p w:rsidR="008F32C1" w:rsidRDefault="002D0647" w:rsidP="008F32C1">
      <w:pPr>
        <w:pStyle w:val="a4"/>
        <w:jc w:val="both"/>
        <w:rPr>
          <w:sz w:val="28"/>
          <w:szCs w:val="28"/>
        </w:rPr>
      </w:pPr>
      <w:r w:rsidRPr="002D0647">
        <w:rPr>
          <w:sz w:val="28"/>
          <w:szCs w:val="28"/>
        </w:rPr>
        <w:t>глав</w:t>
      </w:r>
      <w:r w:rsidR="008F32C1">
        <w:rPr>
          <w:sz w:val="28"/>
          <w:szCs w:val="28"/>
        </w:rPr>
        <w:t>у</w:t>
      </w:r>
      <w:r w:rsidRPr="002D0647">
        <w:rPr>
          <w:sz w:val="28"/>
          <w:szCs w:val="28"/>
        </w:rPr>
        <w:t xml:space="preserve"> муниципального образования</w:t>
      </w:r>
      <w:r w:rsidR="008F32C1" w:rsidRPr="008F32C1">
        <w:rPr>
          <w:sz w:val="28"/>
          <w:szCs w:val="28"/>
        </w:rPr>
        <w:t xml:space="preserve"> </w:t>
      </w:r>
      <w:r w:rsidR="008F32C1" w:rsidRPr="002D0647">
        <w:rPr>
          <w:sz w:val="28"/>
          <w:szCs w:val="28"/>
        </w:rPr>
        <w:t>город</w:t>
      </w:r>
      <w:r w:rsidR="008F32C1">
        <w:rPr>
          <w:sz w:val="28"/>
          <w:szCs w:val="28"/>
        </w:rPr>
        <w:t xml:space="preserve"> Городище Городищенского района Пензенской области</w:t>
      </w:r>
      <w:r w:rsidR="008F32C1" w:rsidRPr="002D0647">
        <w:rPr>
          <w:sz w:val="28"/>
          <w:szCs w:val="28"/>
        </w:rPr>
        <w:t xml:space="preserve"> </w:t>
      </w:r>
      <w:r w:rsidR="008F32C1">
        <w:rPr>
          <w:sz w:val="28"/>
          <w:szCs w:val="28"/>
        </w:rPr>
        <w:t>.</w:t>
      </w:r>
    </w:p>
    <w:p w:rsidR="002D0647" w:rsidRPr="002D0647" w:rsidRDefault="0077712A" w:rsidP="008F32C1">
      <w:pPr>
        <w:pStyle w:val="a4"/>
        <w:jc w:val="both"/>
        <w:rPr>
          <w:sz w:val="28"/>
          <w:szCs w:val="28"/>
        </w:rPr>
      </w:pPr>
      <w:r>
        <w:rPr>
          <w:sz w:val="28"/>
          <w:szCs w:val="28"/>
        </w:rPr>
        <w:t>7</w:t>
      </w:r>
      <w:r w:rsidR="002D0647" w:rsidRPr="002D0647">
        <w:rPr>
          <w:sz w:val="28"/>
          <w:szCs w:val="28"/>
        </w:rPr>
        <w:t xml:space="preserve">. Постановление вступает в силу со дня его официального опубликования. </w:t>
      </w:r>
    </w:p>
    <w:p w:rsidR="008F32C1" w:rsidRDefault="008F32C1" w:rsidP="008F32C1">
      <w:pPr>
        <w:pStyle w:val="a4"/>
        <w:jc w:val="both"/>
        <w:rPr>
          <w:sz w:val="28"/>
          <w:szCs w:val="28"/>
        </w:rPr>
      </w:pPr>
    </w:p>
    <w:p w:rsidR="008F32C1" w:rsidRDefault="008F32C1" w:rsidP="008F32C1">
      <w:pPr>
        <w:pStyle w:val="a4"/>
        <w:jc w:val="both"/>
        <w:rPr>
          <w:sz w:val="28"/>
          <w:szCs w:val="28"/>
        </w:rPr>
      </w:pPr>
    </w:p>
    <w:p w:rsidR="008F32C1" w:rsidRDefault="008F32C1" w:rsidP="008F32C1">
      <w:pPr>
        <w:pStyle w:val="a4"/>
        <w:jc w:val="both"/>
        <w:rPr>
          <w:sz w:val="28"/>
          <w:szCs w:val="28"/>
        </w:rPr>
      </w:pPr>
    </w:p>
    <w:p w:rsidR="002D0647" w:rsidRDefault="002D0647" w:rsidP="008F32C1">
      <w:pPr>
        <w:pStyle w:val="a4"/>
        <w:jc w:val="both"/>
        <w:rPr>
          <w:sz w:val="28"/>
          <w:szCs w:val="28"/>
        </w:rPr>
      </w:pPr>
      <w:r w:rsidRPr="002D0647">
        <w:rPr>
          <w:sz w:val="28"/>
          <w:szCs w:val="28"/>
        </w:rPr>
        <w:t xml:space="preserve">Глава </w:t>
      </w:r>
      <w:r w:rsidR="008F32C1">
        <w:rPr>
          <w:sz w:val="28"/>
          <w:szCs w:val="28"/>
        </w:rPr>
        <w:t>города Городище</w:t>
      </w:r>
    </w:p>
    <w:p w:rsidR="008F32C1" w:rsidRPr="002D0647" w:rsidRDefault="008F32C1" w:rsidP="008F32C1">
      <w:pPr>
        <w:pStyle w:val="a4"/>
        <w:jc w:val="both"/>
        <w:rPr>
          <w:sz w:val="28"/>
          <w:szCs w:val="28"/>
        </w:rPr>
      </w:pPr>
      <w:r>
        <w:rPr>
          <w:sz w:val="28"/>
          <w:szCs w:val="28"/>
        </w:rPr>
        <w:t>Городищенского района Пензенской области                               Г.Н.Юрлова</w:t>
      </w:r>
    </w:p>
    <w:p w:rsidR="002D0647" w:rsidRPr="002D0647" w:rsidRDefault="002D0647" w:rsidP="002D0647">
      <w:pPr>
        <w:pStyle w:val="a4"/>
        <w:jc w:val="both"/>
        <w:rPr>
          <w:sz w:val="28"/>
          <w:szCs w:val="28"/>
        </w:rPr>
      </w:pPr>
    </w:p>
    <w:p w:rsidR="002D0647" w:rsidRPr="002D0647" w:rsidRDefault="002D0647" w:rsidP="0077712A">
      <w:pPr>
        <w:pStyle w:val="a4"/>
        <w:jc w:val="right"/>
        <w:rPr>
          <w:sz w:val="28"/>
          <w:szCs w:val="28"/>
        </w:rPr>
      </w:pPr>
      <w:r w:rsidRPr="002D0647">
        <w:rPr>
          <w:sz w:val="28"/>
          <w:szCs w:val="28"/>
        </w:rPr>
        <w:br w:type="page"/>
      </w:r>
      <w:r w:rsidRPr="002D0647">
        <w:rPr>
          <w:sz w:val="28"/>
          <w:szCs w:val="28"/>
        </w:rPr>
        <w:lastRenderedPageBreak/>
        <w:t xml:space="preserve">ПРИЛОЖЕНИЕ </w:t>
      </w:r>
    </w:p>
    <w:p w:rsidR="002D0647" w:rsidRPr="002D0647" w:rsidRDefault="002D0647" w:rsidP="008F32C1">
      <w:pPr>
        <w:pStyle w:val="a4"/>
        <w:jc w:val="right"/>
        <w:rPr>
          <w:sz w:val="28"/>
          <w:szCs w:val="28"/>
        </w:rPr>
      </w:pPr>
    </w:p>
    <w:p w:rsidR="008F32C1" w:rsidRDefault="002D0647" w:rsidP="008F32C1">
      <w:pPr>
        <w:pStyle w:val="a4"/>
        <w:jc w:val="right"/>
        <w:rPr>
          <w:sz w:val="28"/>
          <w:szCs w:val="28"/>
        </w:rPr>
      </w:pPr>
      <w:r w:rsidRPr="002D0647">
        <w:rPr>
          <w:sz w:val="28"/>
          <w:szCs w:val="28"/>
        </w:rPr>
        <w:t xml:space="preserve">к </w:t>
      </w:r>
      <w:r w:rsidR="00A0623B">
        <w:rPr>
          <w:sz w:val="28"/>
          <w:szCs w:val="28"/>
        </w:rPr>
        <w:t xml:space="preserve">распоряжению </w:t>
      </w:r>
      <w:r w:rsidR="008F32C1">
        <w:rPr>
          <w:sz w:val="28"/>
          <w:szCs w:val="28"/>
        </w:rPr>
        <w:t>главы муниципального</w:t>
      </w:r>
    </w:p>
    <w:p w:rsidR="008F32C1" w:rsidRDefault="008F32C1" w:rsidP="008F32C1">
      <w:pPr>
        <w:pStyle w:val="a4"/>
        <w:jc w:val="right"/>
        <w:rPr>
          <w:sz w:val="28"/>
          <w:szCs w:val="28"/>
        </w:rPr>
      </w:pPr>
      <w:r>
        <w:rPr>
          <w:sz w:val="28"/>
          <w:szCs w:val="28"/>
        </w:rPr>
        <w:t xml:space="preserve"> образования город Городище Городищенского района</w:t>
      </w:r>
    </w:p>
    <w:p w:rsidR="002D0647" w:rsidRPr="002D0647" w:rsidRDefault="008F32C1" w:rsidP="008F32C1">
      <w:pPr>
        <w:pStyle w:val="a4"/>
        <w:jc w:val="right"/>
        <w:rPr>
          <w:sz w:val="28"/>
          <w:szCs w:val="28"/>
        </w:rPr>
      </w:pPr>
      <w:r>
        <w:rPr>
          <w:sz w:val="28"/>
          <w:szCs w:val="28"/>
        </w:rPr>
        <w:t xml:space="preserve"> Пензенской области</w:t>
      </w:r>
    </w:p>
    <w:p w:rsidR="002D0647" w:rsidRPr="002D0647" w:rsidRDefault="002D0647" w:rsidP="008F32C1">
      <w:pPr>
        <w:pStyle w:val="a4"/>
        <w:jc w:val="right"/>
        <w:rPr>
          <w:sz w:val="28"/>
          <w:szCs w:val="28"/>
        </w:rPr>
      </w:pPr>
    </w:p>
    <w:p w:rsidR="002D0647" w:rsidRDefault="002D0647" w:rsidP="008F32C1">
      <w:pPr>
        <w:pStyle w:val="a4"/>
        <w:jc w:val="right"/>
        <w:rPr>
          <w:sz w:val="28"/>
          <w:szCs w:val="28"/>
        </w:rPr>
      </w:pPr>
      <w:r w:rsidRPr="002D0647">
        <w:rPr>
          <w:sz w:val="28"/>
          <w:szCs w:val="28"/>
        </w:rPr>
        <w:t xml:space="preserve">от </w:t>
      </w:r>
      <w:r w:rsidR="008F32C1" w:rsidRPr="008F32C1">
        <w:rPr>
          <w:sz w:val="28"/>
          <w:szCs w:val="28"/>
          <w:u w:val="single"/>
        </w:rPr>
        <w:t>09.09.2016</w:t>
      </w:r>
      <w:r w:rsidR="008F32C1">
        <w:rPr>
          <w:sz w:val="28"/>
          <w:szCs w:val="28"/>
        </w:rPr>
        <w:t xml:space="preserve"> </w:t>
      </w:r>
      <w:r w:rsidRPr="002D0647">
        <w:rPr>
          <w:sz w:val="28"/>
          <w:szCs w:val="28"/>
        </w:rPr>
        <w:t>№</w:t>
      </w:r>
      <w:r w:rsidR="000620EC">
        <w:rPr>
          <w:sz w:val="28"/>
          <w:szCs w:val="28"/>
          <w:u w:val="single"/>
        </w:rPr>
        <w:t>1</w:t>
      </w:r>
      <w:r w:rsidRPr="002D0647">
        <w:rPr>
          <w:sz w:val="28"/>
          <w:szCs w:val="28"/>
        </w:rPr>
        <w:t xml:space="preserve"> </w:t>
      </w:r>
    </w:p>
    <w:p w:rsidR="004B0D17" w:rsidRDefault="004B0D17" w:rsidP="008F32C1">
      <w:pPr>
        <w:pStyle w:val="a4"/>
        <w:jc w:val="right"/>
        <w:rPr>
          <w:sz w:val="28"/>
          <w:szCs w:val="28"/>
        </w:rPr>
      </w:pPr>
    </w:p>
    <w:p w:rsidR="004B0D17" w:rsidRDefault="004B0D17" w:rsidP="008F32C1">
      <w:pPr>
        <w:pStyle w:val="a4"/>
        <w:jc w:val="right"/>
        <w:rPr>
          <w:sz w:val="28"/>
          <w:szCs w:val="28"/>
        </w:rPr>
      </w:pPr>
    </w:p>
    <w:p w:rsidR="004B0D17" w:rsidRPr="004106F9" w:rsidRDefault="004B0D17" w:rsidP="004B0D17">
      <w:pPr>
        <w:ind w:left="426" w:right="283"/>
        <w:jc w:val="center"/>
        <w:rPr>
          <w:sz w:val="28"/>
          <w:szCs w:val="28"/>
        </w:rPr>
      </w:pPr>
      <w:r w:rsidRPr="004106F9">
        <w:rPr>
          <w:b/>
          <w:bCs/>
          <w:sz w:val="28"/>
          <w:szCs w:val="28"/>
        </w:rPr>
        <w:t>ОБЩЕСТВО С ОГРАНИЧЕННОЙ ОТВЕТСТВЕННОСТЬЮ</w:t>
      </w:r>
    </w:p>
    <w:p w:rsidR="004B0D17" w:rsidRPr="004106F9" w:rsidRDefault="004B0D17" w:rsidP="004B0D17">
      <w:pPr>
        <w:ind w:left="426" w:right="283"/>
        <w:jc w:val="center"/>
        <w:rPr>
          <w:b/>
          <w:bCs/>
          <w:sz w:val="36"/>
          <w:szCs w:val="36"/>
        </w:rPr>
      </w:pPr>
    </w:p>
    <w:p w:rsidR="004B0D17" w:rsidRPr="004106F9" w:rsidRDefault="004B0D17" w:rsidP="004B0D17">
      <w:pPr>
        <w:ind w:left="426" w:right="283"/>
        <w:jc w:val="center"/>
        <w:rPr>
          <w:sz w:val="36"/>
          <w:szCs w:val="36"/>
        </w:rPr>
      </w:pPr>
      <w:r w:rsidRPr="004106F9">
        <w:rPr>
          <w:b/>
          <w:bCs/>
          <w:sz w:val="36"/>
          <w:szCs w:val="36"/>
        </w:rPr>
        <w:t>«Консоль»</w:t>
      </w:r>
    </w:p>
    <w:p w:rsidR="004B0D17" w:rsidRPr="004106F9" w:rsidRDefault="004B0D17" w:rsidP="004B0D17">
      <w:pPr>
        <w:ind w:left="426" w:right="283"/>
        <w:rPr>
          <w:b/>
        </w:rPr>
      </w:pPr>
    </w:p>
    <w:p w:rsidR="004B0D17" w:rsidRPr="004106F9" w:rsidRDefault="004B0D17" w:rsidP="004B0D17">
      <w:pPr>
        <w:ind w:left="426" w:right="283"/>
        <w:jc w:val="center"/>
        <w:rPr>
          <w:b/>
        </w:rPr>
      </w:pPr>
      <w:r>
        <w:rPr>
          <w:b/>
          <w:noProof/>
        </w:rPr>
        <w:drawing>
          <wp:inline distT="0" distB="0" distL="0" distR="0">
            <wp:extent cx="1645920" cy="1351915"/>
            <wp:effectExtent l="19050" t="0" r="0" b="0"/>
            <wp:docPr id="1" name="Рисунок 1" descr="эмблема_бел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_белая"/>
                    <pic:cNvPicPr>
                      <a:picLocks noChangeAspect="1" noChangeArrowheads="1"/>
                    </pic:cNvPicPr>
                  </pic:nvPicPr>
                  <pic:blipFill>
                    <a:blip r:embed="rId7" cstate="print"/>
                    <a:srcRect/>
                    <a:stretch>
                      <a:fillRect/>
                    </a:stretch>
                  </pic:blipFill>
                  <pic:spPr bwMode="auto">
                    <a:xfrm>
                      <a:off x="0" y="0"/>
                      <a:ext cx="1645920" cy="1351915"/>
                    </a:xfrm>
                    <a:prstGeom prst="rect">
                      <a:avLst/>
                    </a:prstGeom>
                    <a:noFill/>
                    <a:ln w="9525">
                      <a:noFill/>
                      <a:miter lim="800000"/>
                      <a:headEnd/>
                      <a:tailEnd/>
                    </a:ln>
                  </pic:spPr>
                </pic:pic>
              </a:graphicData>
            </a:graphic>
          </wp:inline>
        </w:drawing>
      </w:r>
    </w:p>
    <w:p w:rsidR="004B0D17" w:rsidRPr="004106F9" w:rsidRDefault="004B0D17" w:rsidP="004B0D17">
      <w:pPr>
        <w:ind w:left="426" w:right="283"/>
        <w:rPr>
          <w:b/>
        </w:rPr>
      </w:pPr>
    </w:p>
    <w:p w:rsidR="004B0D17" w:rsidRPr="004106F9" w:rsidRDefault="004B0D17" w:rsidP="004B0D17">
      <w:pPr>
        <w:ind w:left="426" w:right="283"/>
        <w:rPr>
          <w:b/>
        </w:rPr>
      </w:pPr>
    </w:p>
    <w:p w:rsidR="004B0D17" w:rsidRPr="004106F9" w:rsidRDefault="004B0D17" w:rsidP="004B0D17">
      <w:pPr>
        <w:ind w:left="426" w:right="283"/>
        <w:rPr>
          <w:b/>
        </w:rPr>
      </w:pPr>
    </w:p>
    <w:p w:rsidR="004B0D17" w:rsidRPr="004106F9" w:rsidRDefault="004B0D17" w:rsidP="004B0D17">
      <w:pPr>
        <w:ind w:left="425" w:right="284"/>
        <w:jc w:val="center"/>
        <w:rPr>
          <w:b/>
          <w:sz w:val="36"/>
          <w:szCs w:val="36"/>
        </w:rPr>
      </w:pPr>
      <w:r w:rsidRPr="004106F9">
        <w:rPr>
          <w:b/>
          <w:sz w:val="36"/>
          <w:szCs w:val="36"/>
        </w:rPr>
        <w:t>ПРАВИЛА ЗЕМЛЕПОЛЬЗОВАНИЯ И ЗАСТРОЙКИ</w:t>
      </w:r>
    </w:p>
    <w:p w:rsidR="004B0D17" w:rsidRPr="004106F9" w:rsidRDefault="004B0D17" w:rsidP="004B0D17">
      <w:pPr>
        <w:ind w:left="426" w:right="283"/>
        <w:jc w:val="center"/>
        <w:rPr>
          <w:b/>
          <w:sz w:val="28"/>
          <w:szCs w:val="28"/>
        </w:rPr>
      </w:pPr>
    </w:p>
    <w:p w:rsidR="004B0D17" w:rsidRPr="004106F9" w:rsidRDefault="004B0D17" w:rsidP="004B0D17">
      <w:pPr>
        <w:ind w:left="426" w:right="283"/>
        <w:jc w:val="center"/>
        <w:rPr>
          <w:b/>
          <w:sz w:val="32"/>
          <w:szCs w:val="32"/>
        </w:rPr>
      </w:pPr>
      <w:r w:rsidRPr="004106F9">
        <w:rPr>
          <w:b/>
          <w:sz w:val="32"/>
          <w:szCs w:val="32"/>
        </w:rPr>
        <w:t>муниципального образования</w:t>
      </w:r>
    </w:p>
    <w:p w:rsidR="004B0D17" w:rsidRPr="004106F9" w:rsidRDefault="004B0D17" w:rsidP="004B0D17">
      <w:pPr>
        <w:ind w:left="426" w:right="283"/>
        <w:jc w:val="center"/>
        <w:rPr>
          <w:b/>
          <w:sz w:val="32"/>
          <w:szCs w:val="32"/>
        </w:rPr>
      </w:pPr>
      <w:r>
        <w:rPr>
          <w:b/>
          <w:sz w:val="32"/>
          <w:szCs w:val="32"/>
        </w:rPr>
        <w:t>город Городище</w:t>
      </w:r>
    </w:p>
    <w:p w:rsidR="004B0D17" w:rsidRPr="004106F9" w:rsidRDefault="004B0D17" w:rsidP="004B0D17">
      <w:pPr>
        <w:ind w:left="426" w:right="283"/>
        <w:jc w:val="center"/>
        <w:rPr>
          <w:b/>
          <w:sz w:val="32"/>
          <w:szCs w:val="32"/>
        </w:rPr>
      </w:pPr>
      <w:r>
        <w:rPr>
          <w:b/>
          <w:sz w:val="32"/>
          <w:szCs w:val="32"/>
        </w:rPr>
        <w:t>Городищенского</w:t>
      </w:r>
      <w:r w:rsidRPr="004106F9">
        <w:rPr>
          <w:b/>
          <w:sz w:val="32"/>
          <w:szCs w:val="32"/>
        </w:rPr>
        <w:t xml:space="preserve"> района Пензенской области</w:t>
      </w:r>
    </w:p>
    <w:p w:rsidR="004B0D17" w:rsidRPr="004106F9" w:rsidRDefault="004B0D17" w:rsidP="004B0D17">
      <w:pPr>
        <w:ind w:left="426" w:right="283"/>
        <w:rPr>
          <w:b/>
        </w:rPr>
      </w:pPr>
    </w:p>
    <w:p w:rsidR="004B0D17" w:rsidRPr="004106F9" w:rsidRDefault="004B0D17" w:rsidP="004B0D17">
      <w:pPr>
        <w:ind w:left="426" w:right="283"/>
        <w:jc w:val="center"/>
        <w:rPr>
          <w:b/>
        </w:rPr>
      </w:pPr>
    </w:p>
    <w:p w:rsidR="004B0D17" w:rsidRPr="004106F9" w:rsidRDefault="004B0D17" w:rsidP="004B0D17">
      <w:pPr>
        <w:pStyle w:val="-style"/>
        <w:rPr>
          <w:sz w:val="24"/>
          <w:szCs w:val="24"/>
        </w:rPr>
      </w:pPr>
      <w:r w:rsidRPr="004106F9">
        <w:rPr>
          <w:sz w:val="24"/>
          <w:szCs w:val="24"/>
        </w:rPr>
        <w:t xml:space="preserve">Заказчик: </w:t>
      </w:r>
      <w:r>
        <w:rPr>
          <w:sz w:val="24"/>
          <w:szCs w:val="24"/>
        </w:rPr>
        <w:t>Администрация города Городище</w:t>
      </w:r>
    </w:p>
    <w:p w:rsidR="004B0D17" w:rsidRPr="004106F9" w:rsidRDefault="004B0D17" w:rsidP="004B0D17">
      <w:pPr>
        <w:ind w:left="284"/>
        <w:jc w:val="center"/>
        <w:rPr>
          <w:b/>
          <w:sz w:val="28"/>
          <w:szCs w:val="28"/>
        </w:rPr>
      </w:pPr>
      <w:r>
        <w:rPr>
          <w:b/>
        </w:rPr>
        <w:t>муниципальный контракт</w:t>
      </w:r>
      <w:r w:rsidRPr="004106F9">
        <w:rPr>
          <w:b/>
        </w:rPr>
        <w:t xml:space="preserve"> № </w:t>
      </w:r>
      <w:r>
        <w:rPr>
          <w:b/>
        </w:rPr>
        <w:t>100</w:t>
      </w:r>
      <w:r w:rsidRPr="004106F9">
        <w:rPr>
          <w:b/>
        </w:rPr>
        <w:t xml:space="preserve">/16-П от </w:t>
      </w:r>
      <w:r>
        <w:rPr>
          <w:b/>
        </w:rPr>
        <w:t>07 сентября</w:t>
      </w:r>
      <w:r w:rsidRPr="004106F9">
        <w:rPr>
          <w:b/>
        </w:rPr>
        <w:t xml:space="preserve"> 2016 года</w:t>
      </w:r>
    </w:p>
    <w:p w:rsidR="004B0D17" w:rsidRPr="004106F9" w:rsidRDefault="004B0D17" w:rsidP="004B0D17">
      <w:pPr>
        <w:ind w:left="426" w:right="283"/>
        <w:jc w:val="center"/>
        <w:rPr>
          <w:b/>
        </w:rPr>
      </w:pPr>
    </w:p>
    <w:p w:rsidR="004B0D17" w:rsidRPr="004106F9" w:rsidRDefault="004B0D17" w:rsidP="004B0D17">
      <w:pPr>
        <w:tabs>
          <w:tab w:val="left" w:pos="2750"/>
          <w:tab w:val="center" w:pos="5457"/>
        </w:tabs>
        <w:ind w:left="426" w:right="283"/>
        <w:rPr>
          <w:b/>
        </w:rPr>
      </w:pPr>
    </w:p>
    <w:p w:rsidR="004B0D17" w:rsidRPr="004106F9" w:rsidRDefault="004B0D17" w:rsidP="004B0D17">
      <w:pPr>
        <w:ind w:left="426" w:right="283"/>
        <w:rPr>
          <w:b/>
        </w:rPr>
      </w:pPr>
    </w:p>
    <w:p w:rsidR="004B0D17" w:rsidRPr="004106F9" w:rsidRDefault="004B0D17" w:rsidP="004B0D17">
      <w:pPr>
        <w:ind w:left="426" w:right="283"/>
        <w:rPr>
          <w:b/>
        </w:rPr>
      </w:pPr>
    </w:p>
    <w:p w:rsidR="004B0D17" w:rsidRPr="004106F9" w:rsidRDefault="004B0D17" w:rsidP="004B0D17">
      <w:pPr>
        <w:ind w:left="426" w:right="283"/>
        <w:rPr>
          <w:b/>
          <w:sz w:val="28"/>
          <w:szCs w:val="28"/>
        </w:rPr>
      </w:pPr>
      <w:r w:rsidRPr="004106F9">
        <w:rPr>
          <w:b/>
          <w:sz w:val="28"/>
          <w:szCs w:val="28"/>
        </w:rPr>
        <w:t>Генеральный директор</w:t>
      </w:r>
    </w:p>
    <w:p w:rsidR="004B0D17" w:rsidRPr="004106F9" w:rsidRDefault="004B0D17" w:rsidP="004B0D17">
      <w:pPr>
        <w:ind w:left="426" w:right="283"/>
        <w:rPr>
          <w:b/>
          <w:sz w:val="28"/>
          <w:szCs w:val="28"/>
        </w:rPr>
      </w:pPr>
      <w:r w:rsidRPr="004106F9">
        <w:rPr>
          <w:b/>
          <w:sz w:val="28"/>
          <w:szCs w:val="28"/>
        </w:rPr>
        <w:t xml:space="preserve">ООО «Консоль»                                           </w:t>
      </w:r>
      <w:r>
        <w:rPr>
          <w:b/>
          <w:sz w:val="28"/>
          <w:szCs w:val="28"/>
        </w:rPr>
        <w:t xml:space="preserve">               </w:t>
      </w:r>
      <w:r w:rsidRPr="004106F9">
        <w:rPr>
          <w:b/>
          <w:sz w:val="28"/>
          <w:szCs w:val="28"/>
        </w:rPr>
        <w:t>И. В. Максимцев</w:t>
      </w:r>
    </w:p>
    <w:p w:rsidR="004B0D17" w:rsidRPr="004106F9" w:rsidRDefault="004B0D17" w:rsidP="004B0D17">
      <w:pPr>
        <w:ind w:left="426" w:right="283"/>
        <w:rPr>
          <w:b/>
        </w:rPr>
      </w:pPr>
    </w:p>
    <w:p w:rsidR="004B0D17" w:rsidRPr="004106F9" w:rsidRDefault="004B0D17" w:rsidP="004B0D17">
      <w:pPr>
        <w:ind w:left="426" w:right="283"/>
        <w:jc w:val="center"/>
        <w:rPr>
          <w:b/>
        </w:rPr>
      </w:pPr>
    </w:p>
    <w:p w:rsidR="004B0D17" w:rsidRPr="004106F9" w:rsidRDefault="004B0D17" w:rsidP="004B0D17">
      <w:pPr>
        <w:ind w:left="426" w:right="283"/>
        <w:jc w:val="center"/>
        <w:rPr>
          <w:b/>
        </w:rPr>
      </w:pPr>
    </w:p>
    <w:p w:rsidR="004B0D17" w:rsidRPr="004106F9" w:rsidRDefault="004B0D17" w:rsidP="004B0D17">
      <w:pPr>
        <w:ind w:left="426" w:right="283"/>
        <w:jc w:val="center"/>
        <w:rPr>
          <w:b/>
        </w:rPr>
      </w:pPr>
      <w:r w:rsidRPr="004106F9">
        <w:rPr>
          <w:b/>
        </w:rPr>
        <w:t>Пенза, 2016 г.</w:t>
      </w:r>
      <w:r w:rsidRPr="004106F9">
        <w:br w:type="page"/>
      </w:r>
      <w:r w:rsidRPr="004106F9">
        <w:rPr>
          <w:b/>
        </w:rPr>
        <w:lastRenderedPageBreak/>
        <w:t>Содержание.</w:t>
      </w:r>
    </w:p>
    <w:p w:rsidR="004B0D17" w:rsidRPr="004106F9" w:rsidRDefault="004B0D17" w:rsidP="004B0D17"/>
    <w:p w:rsidR="004B0D17" w:rsidRDefault="00EB1411" w:rsidP="004B0D17">
      <w:pPr>
        <w:pStyle w:val="11"/>
        <w:rPr>
          <w:rFonts w:ascii="Calibri" w:eastAsia="Times New Roman" w:hAnsi="Calibri"/>
          <w:noProof/>
          <w:sz w:val="22"/>
          <w:lang w:eastAsia="ru-RU"/>
        </w:rPr>
      </w:pPr>
      <w:r w:rsidRPr="00EB1411">
        <w:rPr>
          <w:b/>
        </w:rPr>
        <w:fldChar w:fldCharType="begin"/>
      </w:r>
      <w:r w:rsidR="004B0D17" w:rsidRPr="004106F9">
        <w:rPr>
          <w:b/>
        </w:rPr>
        <w:instrText xml:space="preserve"> TOC \o "1-4" \h \z \u </w:instrText>
      </w:r>
      <w:r w:rsidRPr="00EB1411">
        <w:rPr>
          <w:b/>
        </w:rPr>
        <w:fldChar w:fldCharType="separate"/>
      </w:r>
      <w:hyperlink w:anchor="_Toc461098474" w:history="1">
        <w:r w:rsidR="004B0D17" w:rsidRPr="00967A92">
          <w:rPr>
            <w:rStyle w:val="a7"/>
            <w:noProof/>
          </w:rPr>
          <w:t>Глава 1. Порядок применения правил землепользования и застройки и внесений в указанные правила.</w:t>
        </w:r>
        <w:r w:rsidR="004B0D17">
          <w:rPr>
            <w:noProof/>
            <w:webHidden/>
          </w:rPr>
          <w:tab/>
        </w:r>
        <w:r>
          <w:rPr>
            <w:noProof/>
            <w:webHidden/>
          </w:rPr>
          <w:fldChar w:fldCharType="begin"/>
        </w:r>
        <w:r w:rsidR="004B0D17">
          <w:rPr>
            <w:noProof/>
            <w:webHidden/>
          </w:rPr>
          <w:instrText xml:space="preserve"> PAGEREF _Toc461098474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75" w:history="1">
        <w:r w:rsidR="004B0D17" w:rsidRPr="00967A92">
          <w:rPr>
            <w:rStyle w:val="a7"/>
            <w:noProof/>
            <w:lang w:eastAsia="ru-RU"/>
          </w:rPr>
          <w:t>Статья 1. О регулировании землепользования и застройки органами местного самоуправления.</w:t>
        </w:r>
        <w:r w:rsidR="004B0D17">
          <w:rPr>
            <w:noProof/>
            <w:webHidden/>
          </w:rPr>
          <w:tab/>
        </w:r>
        <w:r>
          <w:rPr>
            <w:noProof/>
            <w:webHidden/>
          </w:rPr>
          <w:fldChar w:fldCharType="begin"/>
        </w:r>
        <w:r w:rsidR="004B0D17">
          <w:rPr>
            <w:noProof/>
            <w:webHidden/>
          </w:rPr>
          <w:instrText xml:space="preserve"> PAGEREF _Toc461098475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76" w:history="1">
        <w:r w:rsidR="004B0D17" w:rsidRPr="00967A92">
          <w:rPr>
            <w:rStyle w:val="a7"/>
            <w:noProof/>
          </w:rPr>
          <w:t>Статья 2. О Проведении публичных слушаний по вопросам землепользования и застройки.</w:t>
        </w:r>
        <w:r w:rsidR="004B0D17">
          <w:rPr>
            <w:noProof/>
            <w:webHidden/>
          </w:rPr>
          <w:tab/>
        </w:r>
        <w:r>
          <w:rPr>
            <w:noProof/>
            <w:webHidden/>
          </w:rPr>
          <w:fldChar w:fldCharType="begin"/>
        </w:r>
        <w:r w:rsidR="004B0D17">
          <w:rPr>
            <w:noProof/>
            <w:webHidden/>
          </w:rPr>
          <w:instrText xml:space="preserve"> PAGEREF _Toc461098476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77" w:history="1">
        <w:r w:rsidR="004B0D17" w:rsidRPr="00967A92">
          <w:rPr>
            <w:rStyle w:val="a7"/>
            <w:noProof/>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r w:rsidR="004B0D17">
          <w:rPr>
            <w:noProof/>
            <w:webHidden/>
          </w:rPr>
          <w:tab/>
        </w:r>
        <w:r>
          <w:rPr>
            <w:noProof/>
            <w:webHidden/>
          </w:rPr>
          <w:fldChar w:fldCharType="begin"/>
        </w:r>
        <w:r w:rsidR="004B0D17">
          <w:rPr>
            <w:noProof/>
            <w:webHidden/>
          </w:rPr>
          <w:instrText xml:space="preserve"> PAGEREF _Toc461098477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78" w:history="1">
        <w:r w:rsidR="004B0D17" w:rsidRPr="00967A92">
          <w:rPr>
            <w:rStyle w:val="a7"/>
            <w:noProof/>
          </w:rPr>
          <w:t>Статья 4. О Подготовке документации по планировке территории органами местного самоуправления.</w:t>
        </w:r>
        <w:r w:rsidR="004B0D17">
          <w:rPr>
            <w:noProof/>
            <w:webHidden/>
          </w:rPr>
          <w:tab/>
        </w:r>
        <w:r>
          <w:rPr>
            <w:noProof/>
            <w:webHidden/>
          </w:rPr>
          <w:fldChar w:fldCharType="begin"/>
        </w:r>
        <w:r w:rsidR="004B0D17">
          <w:rPr>
            <w:noProof/>
            <w:webHidden/>
          </w:rPr>
          <w:instrText xml:space="preserve"> PAGEREF _Toc461098478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79" w:history="1">
        <w:r w:rsidR="004B0D17" w:rsidRPr="00967A92">
          <w:rPr>
            <w:rStyle w:val="a7"/>
            <w:noProof/>
          </w:rPr>
          <w:t>Статья 5. О внесении изменений в правила землепользования и застройки.</w:t>
        </w:r>
        <w:r w:rsidR="004B0D17">
          <w:rPr>
            <w:noProof/>
            <w:webHidden/>
          </w:rPr>
          <w:tab/>
        </w:r>
        <w:r>
          <w:rPr>
            <w:noProof/>
            <w:webHidden/>
          </w:rPr>
          <w:fldChar w:fldCharType="begin"/>
        </w:r>
        <w:r w:rsidR="004B0D17">
          <w:rPr>
            <w:noProof/>
            <w:webHidden/>
          </w:rPr>
          <w:instrText xml:space="preserve"> PAGEREF _Toc461098479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0" w:history="1">
        <w:r w:rsidR="004B0D17" w:rsidRPr="00967A92">
          <w:rPr>
            <w:rStyle w:val="a7"/>
            <w:noProof/>
          </w:rPr>
          <w:t>Статья 6. О регулировании иных вопросов землепользования и застройки.</w:t>
        </w:r>
        <w:r w:rsidR="004B0D17">
          <w:rPr>
            <w:noProof/>
            <w:webHidden/>
          </w:rPr>
          <w:tab/>
        </w:r>
        <w:r>
          <w:rPr>
            <w:noProof/>
            <w:webHidden/>
          </w:rPr>
          <w:fldChar w:fldCharType="begin"/>
        </w:r>
        <w:r w:rsidR="004B0D17">
          <w:rPr>
            <w:noProof/>
            <w:webHidden/>
          </w:rPr>
          <w:instrText xml:space="preserve"> PAGEREF _Toc461098480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11"/>
        <w:rPr>
          <w:rFonts w:ascii="Calibri" w:eastAsia="Times New Roman" w:hAnsi="Calibri"/>
          <w:noProof/>
          <w:sz w:val="22"/>
          <w:lang w:eastAsia="ru-RU"/>
        </w:rPr>
      </w:pPr>
      <w:hyperlink w:anchor="_Toc461098481" w:history="1">
        <w:r w:rsidR="004B0D17" w:rsidRPr="00967A92">
          <w:rPr>
            <w:rStyle w:val="a7"/>
            <w:noProof/>
          </w:rPr>
          <w:t>Глава 2. Градостроительные регламенты.</w:t>
        </w:r>
        <w:r w:rsidR="004B0D17">
          <w:rPr>
            <w:noProof/>
            <w:webHidden/>
          </w:rPr>
          <w:tab/>
        </w:r>
        <w:r>
          <w:rPr>
            <w:noProof/>
            <w:webHidden/>
          </w:rPr>
          <w:fldChar w:fldCharType="begin"/>
        </w:r>
        <w:r w:rsidR="004B0D17">
          <w:rPr>
            <w:noProof/>
            <w:webHidden/>
          </w:rPr>
          <w:instrText xml:space="preserve"> PAGEREF _Toc461098481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2" w:history="1">
        <w:r w:rsidR="004B0D17" w:rsidRPr="00967A92">
          <w:rPr>
            <w:rStyle w:val="a7"/>
            <w:noProof/>
          </w:rPr>
          <w:t>Статья 7. Градостроительный регламент.</w:t>
        </w:r>
        <w:r w:rsidR="004B0D17">
          <w:rPr>
            <w:noProof/>
            <w:webHidden/>
          </w:rPr>
          <w:tab/>
        </w:r>
        <w:r>
          <w:rPr>
            <w:noProof/>
            <w:webHidden/>
          </w:rPr>
          <w:fldChar w:fldCharType="begin"/>
        </w:r>
        <w:r w:rsidR="004B0D17">
          <w:rPr>
            <w:noProof/>
            <w:webHidden/>
          </w:rPr>
          <w:instrText xml:space="preserve"> PAGEREF _Toc461098482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3" w:history="1">
        <w:r w:rsidR="004B0D17" w:rsidRPr="00967A92">
          <w:rPr>
            <w:rStyle w:val="a7"/>
            <w:noProof/>
          </w:rPr>
          <w:t>Статья 8. Виды разрешенного использования земельных участков и объектов капитального строительства.</w:t>
        </w:r>
        <w:r w:rsidR="004B0D17">
          <w:rPr>
            <w:noProof/>
            <w:webHidden/>
          </w:rPr>
          <w:tab/>
        </w:r>
        <w:r>
          <w:rPr>
            <w:noProof/>
            <w:webHidden/>
          </w:rPr>
          <w:fldChar w:fldCharType="begin"/>
        </w:r>
        <w:r w:rsidR="004B0D17">
          <w:rPr>
            <w:noProof/>
            <w:webHidden/>
          </w:rPr>
          <w:instrText xml:space="preserve"> PAGEREF _Toc461098483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4" w:history="1">
        <w:r w:rsidR="004B0D17" w:rsidRPr="00967A92">
          <w:rPr>
            <w:rStyle w:val="a7"/>
            <w:noProof/>
          </w:rPr>
          <w:t>Статья 9. Градостроительный регламент. Зона застройки индивидуальными и блокированными жилыми домами Ж-1.</w:t>
        </w:r>
        <w:r w:rsidR="004B0D17">
          <w:rPr>
            <w:noProof/>
            <w:webHidden/>
          </w:rPr>
          <w:tab/>
        </w:r>
        <w:r>
          <w:rPr>
            <w:noProof/>
            <w:webHidden/>
          </w:rPr>
          <w:fldChar w:fldCharType="begin"/>
        </w:r>
        <w:r w:rsidR="004B0D17">
          <w:rPr>
            <w:noProof/>
            <w:webHidden/>
          </w:rPr>
          <w:instrText xml:space="preserve"> PAGEREF _Toc461098484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5" w:history="1">
        <w:r w:rsidR="004B0D17" w:rsidRPr="00967A92">
          <w:rPr>
            <w:rStyle w:val="a7"/>
            <w:noProof/>
          </w:rPr>
          <w:t>Статья 10. Градостроительный регламент. Зона застройки малоэтажными жилыми домами Ж-2.</w:t>
        </w:r>
        <w:r w:rsidR="004B0D17">
          <w:rPr>
            <w:noProof/>
            <w:webHidden/>
          </w:rPr>
          <w:tab/>
        </w:r>
        <w:r>
          <w:rPr>
            <w:noProof/>
            <w:webHidden/>
          </w:rPr>
          <w:fldChar w:fldCharType="begin"/>
        </w:r>
        <w:r w:rsidR="004B0D17">
          <w:rPr>
            <w:noProof/>
            <w:webHidden/>
          </w:rPr>
          <w:instrText xml:space="preserve"> PAGEREF _Toc461098485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6" w:history="1">
        <w:r w:rsidR="004B0D17" w:rsidRPr="00967A92">
          <w:rPr>
            <w:rStyle w:val="a7"/>
            <w:noProof/>
          </w:rPr>
          <w:t>Статья 11. Градостроительный регламент. Зона размещения объектов общественной  и предпринимательской деятельности ОД-1.</w:t>
        </w:r>
        <w:r w:rsidR="004B0D17">
          <w:rPr>
            <w:noProof/>
            <w:webHidden/>
          </w:rPr>
          <w:tab/>
        </w:r>
        <w:r>
          <w:rPr>
            <w:noProof/>
            <w:webHidden/>
          </w:rPr>
          <w:fldChar w:fldCharType="begin"/>
        </w:r>
        <w:r w:rsidR="004B0D17">
          <w:rPr>
            <w:noProof/>
            <w:webHidden/>
          </w:rPr>
          <w:instrText xml:space="preserve"> PAGEREF _Toc461098486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7" w:history="1">
        <w:r w:rsidR="004B0D17" w:rsidRPr="00967A92">
          <w:rPr>
            <w:rStyle w:val="a7"/>
            <w:noProof/>
          </w:rPr>
          <w:t>Статья 12. Градостроительный регламент. Зона размещения объектов производственной деятельности 3 класса опасности П-3.</w:t>
        </w:r>
        <w:r w:rsidR="004B0D17">
          <w:rPr>
            <w:noProof/>
            <w:webHidden/>
          </w:rPr>
          <w:tab/>
        </w:r>
        <w:r>
          <w:rPr>
            <w:noProof/>
            <w:webHidden/>
          </w:rPr>
          <w:fldChar w:fldCharType="begin"/>
        </w:r>
        <w:r w:rsidR="004B0D17">
          <w:rPr>
            <w:noProof/>
            <w:webHidden/>
          </w:rPr>
          <w:instrText xml:space="preserve"> PAGEREF _Toc461098487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8" w:history="1">
        <w:r w:rsidR="004B0D17" w:rsidRPr="00967A92">
          <w:rPr>
            <w:rStyle w:val="a7"/>
            <w:noProof/>
          </w:rPr>
          <w:t>Статья 13. Градостроительный регламент. Зона размещения объектов производственной деятельности 4 класса опасности П-4.</w:t>
        </w:r>
        <w:r w:rsidR="004B0D17">
          <w:rPr>
            <w:noProof/>
            <w:webHidden/>
          </w:rPr>
          <w:tab/>
        </w:r>
        <w:r>
          <w:rPr>
            <w:noProof/>
            <w:webHidden/>
          </w:rPr>
          <w:fldChar w:fldCharType="begin"/>
        </w:r>
        <w:r w:rsidR="004B0D17">
          <w:rPr>
            <w:noProof/>
            <w:webHidden/>
          </w:rPr>
          <w:instrText xml:space="preserve"> PAGEREF _Toc461098488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89" w:history="1">
        <w:r w:rsidR="004B0D17" w:rsidRPr="00967A92">
          <w:rPr>
            <w:rStyle w:val="a7"/>
            <w:noProof/>
          </w:rPr>
          <w:t>Статья 14. Градостроительный регламент. Зона размещения объектов производственной деятельности 5 класса опасности П-5.</w:t>
        </w:r>
        <w:r w:rsidR="004B0D17">
          <w:rPr>
            <w:noProof/>
            <w:webHidden/>
          </w:rPr>
          <w:tab/>
        </w:r>
        <w:r>
          <w:rPr>
            <w:noProof/>
            <w:webHidden/>
          </w:rPr>
          <w:fldChar w:fldCharType="begin"/>
        </w:r>
        <w:r w:rsidR="004B0D17">
          <w:rPr>
            <w:noProof/>
            <w:webHidden/>
          </w:rPr>
          <w:instrText xml:space="preserve"> PAGEREF _Toc461098489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90" w:history="1">
        <w:r w:rsidR="004B0D17" w:rsidRPr="00967A92">
          <w:rPr>
            <w:rStyle w:val="a7"/>
            <w:noProof/>
          </w:rPr>
          <w:t>Статья 15. Градостроительный регламент. Зона сельскохозяйственного использования СХ-1.</w:t>
        </w:r>
        <w:r w:rsidR="004B0D17">
          <w:rPr>
            <w:noProof/>
            <w:webHidden/>
          </w:rPr>
          <w:tab/>
        </w:r>
        <w:r>
          <w:rPr>
            <w:noProof/>
            <w:webHidden/>
          </w:rPr>
          <w:fldChar w:fldCharType="begin"/>
        </w:r>
        <w:r w:rsidR="004B0D17">
          <w:rPr>
            <w:noProof/>
            <w:webHidden/>
          </w:rPr>
          <w:instrText xml:space="preserve"> PAGEREF _Toc461098490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91" w:history="1">
        <w:r w:rsidR="004B0D17" w:rsidRPr="00967A92">
          <w:rPr>
            <w:rStyle w:val="a7"/>
            <w:noProof/>
          </w:rPr>
          <w:t>Статья 16. Градостроительный регламент. Зона ритуальной деятельности СН-1.</w:t>
        </w:r>
        <w:r w:rsidR="004B0D17">
          <w:rPr>
            <w:noProof/>
            <w:webHidden/>
          </w:rPr>
          <w:tab/>
        </w:r>
        <w:r>
          <w:rPr>
            <w:noProof/>
            <w:webHidden/>
          </w:rPr>
          <w:fldChar w:fldCharType="begin"/>
        </w:r>
        <w:r w:rsidR="004B0D17">
          <w:rPr>
            <w:noProof/>
            <w:webHidden/>
          </w:rPr>
          <w:instrText xml:space="preserve"> PAGEREF _Toc461098491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92" w:history="1">
        <w:r w:rsidR="004B0D17" w:rsidRPr="00967A92">
          <w:rPr>
            <w:rStyle w:val="a7"/>
            <w:noProof/>
          </w:rPr>
          <w:t>Статья 17. Градостроительный регламент. Зона специальной деятельности СН-2.</w:t>
        </w:r>
        <w:r w:rsidR="004B0D17">
          <w:rPr>
            <w:noProof/>
            <w:webHidden/>
          </w:rPr>
          <w:tab/>
        </w:r>
        <w:r>
          <w:rPr>
            <w:noProof/>
            <w:webHidden/>
          </w:rPr>
          <w:fldChar w:fldCharType="begin"/>
        </w:r>
        <w:r w:rsidR="004B0D17">
          <w:rPr>
            <w:noProof/>
            <w:webHidden/>
          </w:rPr>
          <w:instrText xml:space="preserve"> PAGEREF _Toc461098492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93" w:history="1">
        <w:r w:rsidR="004B0D17" w:rsidRPr="00967A92">
          <w:rPr>
            <w:rStyle w:val="a7"/>
            <w:noProof/>
          </w:rPr>
          <w:t>Статья 18. Градостроительный регламент. Зона общего пользования территории ОТ-1.</w:t>
        </w:r>
        <w:r w:rsidR="004B0D17">
          <w:rPr>
            <w:noProof/>
            <w:webHidden/>
          </w:rPr>
          <w:tab/>
        </w:r>
        <w:r>
          <w:rPr>
            <w:noProof/>
            <w:webHidden/>
          </w:rPr>
          <w:fldChar w:fldCharType="begin"/>
        </w:r>
        <w:r w:rsidR="004B0D17">
          <w:rPr>
            <w:noProof/>
            <w:webHidden/>
          </w:rPr>
          <w:instrText xml:space="preserve"> PAGEREF _Toc461098493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11"/>
        <w:rPr>
          <w:rFonts w:ascii="Calibri" w:eastAsia="Times New Roman" w:hAnsi="Calibri"/>
          <w:noProof/>
          <w:sz w:val="22"/>
          <w:lang w:eastAsia="ru-RU"/>
        </w:rPr>
      </w:pPr>
      <w:hyperlink w:anchor="_Toc461098494" w:history="1">
        <w:r w:rsidR="004B0D17" w:rsidRPr="00967A92">
          <w:rPr>
            <w:rStyle w:val="a7"/>
            <w:noProof/>
          </w:rPr>
          <w:t>Глава 3. Карта градостроительного зонирования.</w:t>
        </w:r>
        <w:r w:rsidR="004B0D17">
          <w:rPr>
            <w:noProof/>
            <w:webHidden/>
          </w:rPr>
          <w:tab/>
        </w:r>
        <w:r>
          <w:rPr>
            <w:noProof/>
            <w:webHidden/>
          </w:rPr>
          <w:fldChar w:fldCharType="begin"/>
        </w:r>
        <w:r w:rsidR="004B0D17">
          <w:rPr>
            <w:noProof/>
            <w:webHidden/>
          </w:rPr>
          <w:instrText xml:space="preserve"> PAGEREF _Toc461098494 \h </w:instrText>
        </w:r>
        <w:r>
          <w:rPr>
            <w:noProof/>
            <w:webHidden/>
          </w:rPr>
        </w:r>
        <w:r>
          <w:rPr>
            <w:noProof/>
            <w:webHidden/>
          </w:rPr>
          <w:fldChar w:fldCharType="separate"/>
        </w:r>
        <w:r w:rsidR="0077712A">
          <w:rPr>
            <w:noProof/>
            <w:webHidden/>
          </w:rPr>
          <w:t>3</w:t>
        </w:r>
        <w:r>
          <w:rPr>
            <w:noProof/>
            <w:webHidden/>
          </w:rPr>
          <w:fldChar w:fldCharType="end"/>
        </w:r>
      </w:hyperlink>
    </w:p>
    <w:p w:rsidR="004B0D17" w:rsidRDefault="00EB1411" w:rsidP="004B0D17">
      <w:pPr>
        <w:pStyle w:val="21"/>
        <w:jc w:val="left"/>
        <w:rPr>
          <w:rFonts w:ascii="Calibri" w:eastAsia="Times New Roman" w:hAnsi="Calibri"/>
          <w:noProof/>
          <w:sz w:val="22"/>
          <w:lang w:eastAsia="ru-RU"/>
        </w:rPr>
      </w:pPr>
      <w:hyperlink w:anchor="_Toc461098495" w:history="1">
        <w:r w:rsidR="004B0D17" w:rsidRPr="00967A92">
          <w:rPr>
            <w:rStyle w:val="a7"/>
            <w:noProof/>
          </w:rPr>
          <w:t>Статья 19. Карта градостроительного зонирования.</w:t>
        </w:r>
        <w:r w:rsidR="004B0D17">
          <w:rPr>
            <w:noProof/>
            <w:webHidden/>
          </w:rPr>
          <w:tab/>
        </w:r>
        <w:r>
          <w:rPr>
            <w:noProof/>
            <w:webHidden/>
          </w:rPr>
          <w:fldChar w:fldCharType="begin"/>
        </w:r>
        <w:r w:rsidR="004B0D17">
          <w:rPr>
            <w:noProof/>
            <w:webHidden/>
          </w:rPr>
          <w:instrText xml:space="preserve"> PAGEREF _Toc461098495 \h </w:instrText>
        </w:r>
        <w:r>
          <w:rPr>
            <w:noProof/>
            <w:webHidden/>
          </w:rPr>
        </w:r>
        <w:r>
          <w:rPr>
            <w:noProof/>
            <w:webHidden/>
          </w:rPr>
          <w:fldChar w:fldCharType="separate"/>
        </w:r>
        <w:r w:rsidR="0077712A">
          <w:rPr>
            <w:noProof/>
            <w:webHidden/>
          </w:rPr>
          <w:t>3</w:t>
        </w:r>
        <w:r>
          <w:rPr>
            <w:noProof/>
            <w:webHidden/>
          </w:rPr>
          <w:fldChar w:fldCharType="end"/>
        </w:r>
      </w:hyperlink>
    </w:p>
    <w:p w:rsidR="004B0D17" w:rsidRPr="004106F9" w:rsidRDefault="00EB1411" w:rsidP="004B0D17">
      <w:r w:rsidRPr="004106F9">
        <w:rPr>
          <w:b/>
        </w:rPr>
        <w:fldChar w:fldCharType="end"/>
      </w:r>
    </w:p>
    <w:p w:rsidR="004B0D17" w:rsidRPr="004106F9" w:rsidRDefault="004B0D17" w:rsidP="004B0D17">
      <w:pPr>
        <w:pStyle w:val="1"/>
        <w:keepNext w:val="0"/>
        <w:keepLines w:val="0"/>
        <w:ind w:right="283"/>
        <w:jc w:val="left"/>
      </w:pPr>
      <w:r w:rsidRPr="004106F9">
        <w:br w:type="page"/>
      </w:r>
      <w:bookmarkStart w:id="0" w:name="_Toc461098474"/>
      <w:r w:rsidRPr="004106F9">
        <w:lastRenderedPageBreak/>
        <w:t>Глава 1. Порядок применения правил землепользования и застройки и внесений в указанные правила.</w:t>
      </w:r>
      <w:bookmarkEnd w:id="0"/>
    </w:p>
    <w:p w:rsidR="004B0D17" w:rsidRPr="004B7067" w:rsidRDefault="004B0D17" w:rsidP="004B0D17">
      <w:pPr>
        <w:pStyle w:val="2"/>
        <w:rPr>
          <w:color w:val="auto"/>
          <w:lang w:eastAsia="ru-RU"/>
        </w:rPr>
      </w:pPr>
      <w:bookmarkStart w:id="1" w:name="_Toc459887802"/>
      <w:bookmarkStart w:id="2" w:name="_Toc461098475"/>
      <w:bookmarkStart w:id="3" w:name="bookmark6"/>
      <w:r w:rsidRPr="004B7067">
        <w:rPr>
          <w:color w:val="auto"/>
          <w:lang w:eastAsia="ru-RU"/>
        </w:rPr>
        <w:t>Статья 1. О регулировании землепользования и застройки органами местного самоуправления.</w:t>
      </w:r>
      <w:bookmarkEnd w:id="1"/>
      <w:bookmarkEnd w:id="2"/>
    </w:p>
    <w:p w:rsidR="004B0D17" w:rsidRPr="004B7067" w:rsidRDefault="004B0D17" w:rsidP="004B0D17">
      <w:pPr>
        <w:widowControl w:val="0"/>
        <w:numPr>
          <w:ilvl w:val="4"/>
          <w:numId w:val="3"/>
        </w:numPr>
        <w:ind w:firstLine="709"/>
        <w:jc w:val="both"/>
      </w:pPr>
      <w:r w:rsidRPr="004B7067">
        <w:t xml:space="preserve">В соответствии с Федеральным законом от 06.10.2003 № 131-ФЗ «Об общих принципах организации местного самоуправления в Российской Федерации» ведение градостроительной деятельности на территории </w:t>
      </w:r>
      <w:r>
        <w:t>города Городище</w:t>
      </w:r>
      <w:r w:rsidRPr="004B7067">
        <w:t xml:space="preserve"> осуществляет Администрация и ее структурные подразделения.</w:t>
      </w:r>
    </w:p>
    <w:p w:rsidR="004B0D17" w:rsidRPr="004B7067" w:rsidRDefault="004B0D17" w:rsidP="004B0D17">
      <w:pPr>
        <w:widowControl w:val="0"/>
        <w:numPr>
          <w:ilvl w:val="4"/>
          <w:numId w:val="3"/>
        </w:numPr>
        <w:ind w:firstLine="709"/>
        <w:jc w:val="both"/>
      </w:pPr>
      <w:r w:rsidRPr="004B7067">
        <w:t>К полномочиям указанным в части первой настоящей статьи органов местного самоуправления в области градостроительной деятельности относятся:</w:t>
      </w:r>
    </w:p>
    <w:p w:rsidR="004B0D17" w:rsidRPr="004B7067" w:rsidRDefault="004B0D17" w:rsidP="004B0D17">
      <w:pPr>
        <w:widowControl w:val="0"/>
        <w:numPr>
          <w:ilvl w:val="8"/>
          <w:numId w:val="3"/>
        </w:numPr>
        <w:ind w:firstLine="709"/>
        <w:jc w:val="both"/>
      </w:pPr>
      <w:r w:rsidRPr="004B7067">
        <w:t xml:space="preserve">подготовка и утверждение генерального плана </w:t>
      </w:r>
      <w:r>
        <w:t>города Городище</w:t>
      </w:r>
      <w:r w:rsidRPr="004B7067">
        <w:t>;</w:t>
      </w:r>
    </w:p>
    <w:p w:rsidR="004B0D17" w:rsidRPr="004B7067" w:rsidRDefault="004B0D17" w:rsidP="004B0D17">
      <w:pPr>
        <w:widowControl w:val="0"/>
        <w:numPr>
          <w:ilvl w:val="8"/>
          <w:numId w:val="3"/>
        </w:numPr>
        <w:ind w:firstLine="709"/>
        <w:jc w:val="both"/>
      </w:pPr>
      <w:r w:rsidRPr="004B7067">
        <w:t xml:space="preserve">подготовка и утверждение правил землепользования и застройки </w:t>
      </w:r>
      <w:r>
        <w:t>города Городище</w:t>
      </w:r>
      <w:r w:rsidRPr="004B7067">
        <w:t>;</w:t>
      </w:r>
    </w:p>
    <w:p w:rsidR="004B0D17" w:rsidRPr="004B7067" w:rsidRDefault="004B0D17" w:rsidP="004B0D17">
      <w:pPr>
        <w:widowControl w:val="0"/>
        <w:numPr>
          <w:ilvl w:val="8"/>
          <w:numId w:val="3"/>
        </w:numPr>
        <w:ind w:firstLine="709"/>
        <w:jc w:val="both"/>
      </w:pPr>
      <w:r w:rsidRPr="004B7067">
        <w:t xml:space="preserve">утверждение подготовленной на основе генерального плана </w:t>
      </w:r>
      <w:r>
        <w:t>города Городище</w:t>
      </w:r>
      <w:r w:rsidRPr="004B7067">
        <w:t xml:space="preserve"> документации по планировке территории;</w:t>
      </w:r>
    </w:p>
    <w:p w:rsidR="004B0D17" w:rsidRPr="004B7067" w:rsidRDefault="004B0D17" w:rsidP="004B0D17">
      <w:pPr>
        <w:widowControl w:val="0"/>
        <w:numPr>
          <w:ilvl w:val="8"/>
          <w:numId w:val="3"/>
        </w:numPr>
        <w:ind w:firstLine="709"/>
        <w:jc w:val="both"/>
      </w:pPr>
      <w:r w:rsidRPr="004B7067">
        <w:t>выдача технических и градостроительных (заданий на проектирование) заданий на разработку документации по планировки территории;</w:t>
      </w:r>
    </w:p>
    <w:p w:rsidR="004B0D17" w:rsidRPr="004B7067" w:rsidRDefault="004B0D17" w:rsidP="004B0D17">
      <w:pPr>
        <w:widowControl w:val="0"/>
        <w:numPr>
          <w:ilvl w:val="8"/>
          <w:numId w:val="3"/>
        </w:numPr>
        <w:ind w:firstLine="709"/>
        <w:jc w:val="both"/>
      </w:pPr>
      <w:r w:rsidRPr="004B7067">
        <w:t>выдача разрешений на строительство (за исключением случаев, предусмотренных Градостроительным </w:t>
      </w:r>
      <w:hyperlink r:id="rId8" w:tooltip="&quot;Градостроительный кодекс Российской Федерации&quot; от 29.12.2004 N 190-ФЗ&#10;(ред. от 31.12.2014)&#10;(с изм. и доп., вступ. в силу с 01.04.2015)" w:history="1">
        <w:r w:rsidRPr="004B7067">
          <w:t>кодексом</w:t>
        </w:r>
      </w:hyperlink>
      <w:r w:rsidRPr="004B7067">
        <w:t> Российской Федерации, иными федеральными законами);</w:t>
      </w:r>
    </w:p>
    <w:p w:rsidR="004B0D17" w:rsidRPr="004B7067" w:rsidRDefault="004B0D17" w:rsidP="004B0D17">
      <w:pPr>
        <w:widowControl w:val="0"/>
        <w:numPr>
          <w:ilvl w:val="8"/>
          <w:numId w:val="3"/>
        </w:numPr>
        <w:ind w:firstLine="709"/>
        <w:jc w:val="both"/>
      </w:pPr>
      <w:r w:rsidRPr="004B7067">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t>города Городище</w:t>
      </w:r>
      <w:r w:rsidRPr="004B7067">
        <w:t xml:space="preserve">; </w:t>
      </w:r>
    </w:p>
    <w:p w:rsidR="004B0D17" w:rsidRPr="004B7067" w:rsidRDefault="004B0D17" w:rsidP="004B0D17">
      <w:pPr>
        <w:widowControl w:val="0"/>
        <w:numPr>
          <w:ilvl w:val="8"/>
          <w:numId w:val="3"/>
        </w:numPr>
        <w:ind w:firstLine="709"/>
        <w:jc w:val="both"/>
      </w:pPr>
      <w:r w:rsidRPr="004B7067">
        <w:t>принятие решений о развитии застроенных территорий;</w:t>
      </w:r>
    </w:p>
    <w:p w:rsidR="004B0D17" w:rsidRPr="004B7067" w:rsidRDefault="004B0D17" w:rsidP="004B0D17">
      <w:pPr>
        <w:widowControl w:val="0"/>
        <w:numPr>
          <w:ilvl w:val="8"/>
          <w:numId w:val="3"/>
        </w:numPr>
        <w:ind w:firstLine="709"/>
        <w:jc w:val="both"/>
      </w:pPr>
      <w:r w:rsidRPr="004B7067">
        <w:t xml:space="preserve">утверждение местных нормативов градостроительного проектирования </w:t>
      </w:r>
      <w:r>
        <w:t>города Городище</w:t>
      </w:r>
      <w:r w:rsidRPr="004B7067">
        <w:t>;</w:t>
      </w:r>
    </w:p>
    <w:p w:rsidR="004B0D17" w:rsidRPr="004B7067" w:rsidRDefault="004B0D17" w:rsidP="004B0D17">
      <w:pPr>
        <w:widowControl w:val="0"/>
        <w:numPr>
          <w:ilvl w:val="8"/>
          <w:numId w:val="3"/>
        </w:numPr>
        <w:ind w:firstLine="709"/>
        <w:jc w:val="both"/>
      </w:pPr>
      <w:r w:rsidRPr="004B7067">
        <w:t xml:space="preserve">резервирование земель и изъятие земельных участков в границах </w:t>
      </w:r>
      <w:r>
        <w:t>города Городище</w:t>
      </w:r>
      <w:r w:rsidRPr="004B7067">
        <w:t xml:space="preserve"> для муниципальных нужд;</w:t>
      </w:r>
    </w:p>
    <w:p w:rsidR="004B0D17" w:rsidRPr="004B7067" w:rsidRDefault="004B0D17" w:rsidP="004B0D17">
      <w:pPr>
        <w:widowControl w:val="0"/>
        <w:numPr>
          <w:ilvl w:val="8"/>
          <w:numId w:val="3"/>
        </w:numPr>
        <w:ind w:firstLine="709"/>
        <w:jc w:val="both"/>
      </w:pPr>
      <w:r w:rsidRPr="004B7067">
        <w:t xml:space="preserve">осуществление муниципального земельного контроля в границах </w:t>
      </w:r>
      <w:r>
        <w:t>города Городище</w:t>
      </w:r>
      <w:r w:rsidRPr="004B7067">
        <w:t>;</w:t>
      </w:r>
    </w:p>
    <w:p w:rsidR="004B0D17" w:rsidRPr="004B7067" w:rsidRDefault="004B0D17" w:rsidP="004B0D17">
      <w:pPr>
        <w:widowControl w:val="0"/>
        <w:numPr>
          <w:ilvl w:val="8"/>
          <w:numId w:val="3"/>
        </w:numPr>
        <w:ind w:firstLine="709"/>
        <w:jc w:val="both"/>
      </w:pPr>
      <w:r w:rsidRPr="004B7067">
        <w:t>осуществление в случаях, предусмотренных Градостроительным </w:t>
      </w:r>
      <w:hyperlink r:id="rId9" w:tooltip="&quot;Градостроительный кодекс Российской Федерации&quot; от 29.12.2004 N 190-ФЗ&#10;(ред. от 31.12.2014)&#10;(с изм. и доп., вступ. в силу с 01.04.2015)" w:history="1">
        <w:r w:rsidRPr="004B7067">
          <w:t>кодексом</w:t>
        </w:r>
      </w:hyperlink>
      <w:r w:rsidRPr="004B7067">
        <w:t> Российской Федерации, осмотров зданий, сооружений и выдача рекомендаций об устранении выявленных в ходе таких осмотров нарушений;</w:t>
      </w:r>
    </w:p>
    <w:p w:rsidR="004B0D17" w:rsidRPr="004B7067" w:rsidRDefault="004B0D17" w:rsidP="004B0D17">
      <w:pPr>
        <w:widowControl w:val="0"/>
        <w:numPr>
          <w:ilvl w:val="8"/>
          <w:numId w:val="3"/>
        </w:numPr>
        <w:ind w:firstLine="709"/>
        <w:jc w:val="both"/>
      </w:pPr>
      <w:r w:rsidRPr="004B7067">
        <w:t xml:space="preserve">организация в границах </w:t>
      </w:r>
      <w:r>
        <w:t>города Городище</w:t>
      </w:r>
      <w:r w:rsidRPr="004B7067">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B0D17" w:rsidRPr="004B7067" w:rsidRDefault="004B0D17" w:rsidP="004B0D17">
      <w:pPr>
        <w:widowControl w:val="0"/>
        <w:numPr>
          <w:ilvl w:val="8"/>
          <w:numId w:val="3"/>
        </w:numPr>
        <w:ind w:firstLine="709"/>
        <w:jc w:val="both"/>
      </w:pPr>
      <w:r w:rsidRPr="004B7067">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0" w:tooltip="Федеральный закон от 08.11.2007 N 257-ФЗ&#10;(ред. от 31.12.2014)&#10;&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w:history="1">
        <w:r w:rsidRPr="004B7067">
          <w:t>законодательством</w:t>
        </w:r>
      </w:hyperlink>
      <w:r w:rsidRPr="004B7067">
        <w:t> Российской Федерации;</w:t>
      </w:r>
    </w:p>
    <w:p w:rsidR="004B0D17" w:rsidRPr="004B7067" w:rsidRDefault="004B0D17" w:rsidP="004B0D17">
      <w:pPr>
        <w:widowControl w:val="0"/>
        <w:numPr>
          <w:ilvl w:val="8"/>
          <w:numId w:val="3"/>
        </w:numPr>
        <w:ind w:firstLine="709"/>
        <w:jc w:val="both"/>
      </w:pPr>
      <w:r w:rsidRPr="004B7067">
        <w:t xml:space="preserve">владение, пользование и распоряжение имуществом, находящимся в муниципальной собственности </w:t>
      </w:r>
      <w:r>
        <w:t>Городищенского района</w:t>
      </w:r>
      <w:r w:rsidRPr="004B7067">
        <w:t>;</w:t>
      </w:r>
    </w:p>
    <w:p w:rsidR="004B0D17" w:rsidRPr="004B7067" w:rsidRDefault="004B0D17" w:rsidP="004B0D17">
      <w:pPr>
        <w:widowControl w:val="0"/>
        <w:numPr>
          <w:ilvl w:val="8"/>
          <w:numId w:val="3"/>
        </w:numPr>
        <w:ind w:firstLine="709"/>
        <w:jc w:val="both"/>
      </w:pPr>
      <w:r w:rsidRPr="004B7067">
        <w:t xml:space="preserve">организация в границах муниципального района электро- и газоснабжения </w:t>
      </w:r>
      <w:r w:rsidRPr="004B7067">
        <w:lastRenderedPageBreak/>
        <w:t>поселений в пределах полномочий, установленных законодательством Российской Федерации;</w:t>
      </w:r>
    </w:p>
    <w:p w:rsidR="004B0D17" w:rsidRPr="004B7067" w:rsidRDefault="004B0D17" w:rsidP="004B0D17">
      <w:pPr>
        <w:widowControl w:val="0"/>
        <w:numPr>
          <w:ilvl w:val="8"/>
          <w:numId w:val="3"/>
        </w:numPr>
        <w:ind w:firstLine="709"/>
        <w:jc w:val="both"/>
      </w:pPr>
      <w:r w:rsidRPr="004B7067">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1" w:tooltip="Федеральный закон от 08.11.2007 N 257-ФЗ&#10;(ред. от 31.12.2014)&#10;&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w:history="1">
        <w:r w:rsidRPr="004B7067">
          <w:t>законодательством</w:t>
        </w:r>
      </w:hyperlink>
      <w:r w:rsidRPr="004B7067">
        <w:t> Российской Федерации;</w:t>
      </w:r>
    </w:p>
    <w:p w:rsidR="004B0D17" w:rsidRPr="004B7067" w:rsidRDefault="004B0D17" w:rsidP="004B0D17">
      <w:pPr>
        <w:widowControl w:val="0"/>
        <w:numPr>
          <w:ilvl w:val="4"/>
          <w:numId w:val="3"/>
        </w:numPr>
        <w:ind w:firstLine="709"/>
        <w:jc w:val="both"/>
      </w:pPr>
      <w:r w:rsidRPr="004B7067">
        <w:t>К полномочиям органам местного самоуправления относятся ведение информационных систем обеспечения градостроительной деятельности.</w:t>
      </w:r>
    </w:p>
    <w:p w:rsidR="004B0D17" w:rsidRPr="004B7067" w:rsidRDefault="004B0D17" w:rsidP="004B0D17">
      <w:pPr>
        <w:widowControl w:val="0"/>
        <w:numPr>
          <w:ilvl w:val="4"/>
          <w:numId w:val="3"/>
        </w:numPr>
        <w:ind w:firstLine="709"/>
        <w:jc w:val="both"/>
      </w:pPr>
      <w:r w:rsidRPr="004B7067">
        <w:t xml:space="preserve">Органы местного самоуправления </w:t>
      </w:r>
      <w:r>
        <w:t>Городищенского</w:t>
      </w:r>
      <w:r w:rsidRPr="004B7067">
        <w:t xml:space="preserve"> муниципального района вправе заключать соглашения с органами местного самоуправления </w:t>
      </w:r>
      <w:r>
        <w:t>города Городище</w:t>
      </w:r>
      <w:r w:rsidRPr="004B7067">
        <w:t xml:space="preserve">, о передаче им осуществления части своих полномочий по решению вопросов местного значения, указанных в пунктах 1-16 части 2 настоящей статьи, за счет межбюджетных трансфертов, предоставляемых из бюджета муниципального района в бюджет </w:t>
      </w:r>
      <w:r>
        <w:t>города Городище</w:t>
      </w:r>
      <w:r w:rsidRPr="004B7067">
        <w:t xml:space="preserve"> в соответствии с Бюджетным</w:t>
      </w:r>
      <w:r w:rsidRPr="004B7067">
        <w:rPr>
          <w:rStyle w:val="apple-converted-space"/>
          <w:rFonts w:ascii="Arial" w:hAnsi="Arial" w:cs="Arial"/>
          <w:sz w:val="19"/>
          <w:szCs w:val="19"/>
        </w:rPr>
        <w:t> </w:t>
      </w:r>
      <w:hyperlink r:id="rId12" w:tooltip="&quot;Бюджетный кодекс Российской Федерации&quot; от 31.07.1998 N 145-ФЗ&#10;(ред. от 26.12.2014, с изм. от 08.03.2015)&#10;(с изм. и доп., вступ. в силу с 01.03.2015)" w:history="1">
        <w:r w:rsidRPr="004B7067">
          <w:t>кодексом</w:t>
        </w:r>
      </w:hyperlink>
      <w:r w:rsidRPr="004B7067">
        <w:rPr>
          <w:rStyle w:val="apple-converted-space"/>
          <w:rFonts w:ascii="Arial" w:hAnsi="Arial" w:cs="Arial"/>
          <w:sz w:val="19"/>
          <w:szCs w:val="19"/>
        </w:rPr>
        <w:t> </w:t>
      </w:r>
      <w:r w:rsidRPr="004B7067">
        <w:t>Российской Федерации.</w:t>
      </w:r>
    </w:p>
    <w:p w:rsidR="004B0D17" w:rsidRPr="004B7067" w:rsidRDefault="004B0D17" w:rsidP="004B0D17">
      <w:r w:rsidRPr="004B7067">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4B0D17" w:rsidRPr="004B7067" w:rsidRDefault="004B0D17" w:rsidP="004B0D17">
      <w:r w:rsidRPr="004B7067">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4B0D17" w:rsidRPr="004106F9" w:rsidRDefault="004B0D17" w:rsidP="004B0D17">
      <w:pPr>
        <w:pStyle w:val="2"/>
        <w:keepNext w:val="0"/>
        <w:keepLines w:val="0"/>
        <w:rPr>
          <w:color w:val="auto"/>
        </w:rPr>
      </w:pPr>
      <w:bookmarkStart w:id="4" w:name="_Toc461098476"/>
      <w:r w:rsidRPr="004106F9">
        <w:rPr>
          <w:color w:val="auto"/>
        </w:rPr>
        <w:t xml:space="preserve">Статья 2. </w:t>
      </w:r>
      <w:bookmarkEnd w:id="3"/>
      <w:r w:rsidRPr="004106F9">
        <w:rPr>
          <w:color w:val="auto"/>
        </w:rPr>
        <w:t>О Проведении публичных слушаний по вопросам землепользования и застройки.</w:t>
      </w:r>
      <w:bookmarkEnd w:id="4"/>
    </w:p>
    <w:p w:rsidR="004B0D17" w:rsidRPr="004106F9" w:rsidRDefault="004B0D17" w:rsidP="004B0D17">
      <w:pPr>
        <w:pStyle w:val="a8"/>
        <w:numPr>
          <w:ilvl w:val="0"/>
          <w:numId w:val="8"/>
        </w:numPr>
        <w:ind w:left="0" w:firstLine="709"/>
        <w:rPr>
          <w:lang w:eastAsia="ru-RU"/>
        </w:rPr>
      </w:pPr>
      <w:r w:rsidRPr="004106F9">
        <w:rPr>
          <w:lang w:eastAsia="ru-RU"/>
        </w:rPr>
        <w:t>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4B0D17" w:rsidRPr="004106F9" w:rsidRDefault="004B0D17" w:rsidP="004B0D17">
      <w:pPr>
        <w:pStyle w:val="a8"/>
        <w:numPr>
          <w:ilvl w:val="0"/>
          <w:numId w:val="8"/>
        </w:numPr>
        <w:ind w:left="0" w:firstLine="709"/>
        <w:rPr>
          <w:lang w:eastAsia="ru-RU"/>
        </w:rPr>
      </w:pPr>
      <w:r w:rsidRPr="004106F9">
        <w:rPr>
          <w:lang w:eastAsia="ru-RU"/>
        </w:rPr>
        <w:t>Публичные слушания проводятся в каждом населенном пункте муниципального образования. В случае внесения изменений в документацию по вопросам землепользования и застройки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подготовка указанных изменений.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4B0D17" w:rsidRPr="004106F9" w:rsidRDefault="004B0D17" w:rsidP="004B0D17">
      <w:pPr>
        <w:pStyle w:val="a8"/>
        <w:numPr>
          <w:ilvl w:val="0"/>
          <w:numId w:val="8"/>
        </w:numPr>
        <w:ind w:left="0" w:firstLine="709"/>
        <w:rPr>
          <w:lang w:eastAsia="ru-RU"/>
        </w:rPr>
      </w:pPr>
      <w:r w:rsidRPr="004106F9">
        <w:rPr>
          <w:lang w:eastAsia="ru-RU"/>
        </w:rPr>
        <w:t xml:space="preserve">При проведении публичных слушаний в целях обеспечения всем заинтересованным лицам равных возможностей для участия в публичных слушаниях </w:t>
      </w:r>
      <w:r w:rsidRPr="004106F9">
        <w:rPr>
          <w:lang w:eastAsia="ru-RU"/>
        </w:rPr>
        <w:lastRenderedPageBreak/>
        <w:t>территория населенного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законами Пензенской области исходя из требования обеспечения всем заинтересованным лицам равных возможностей для выражения своего мнения.</w:t>
      </w:r>
    </w:p>
    <w:p w:rsidR="004B0D17" w:rsidRPr="004106F9" w:rsidRDefault="004B0D17" w:rsidP="004B0D17">
      <w:pPr>
        <w:pStyle w:val="a8"/>
        <w:numPr>
          <w:ilvl w:val="0"/>
          <w:numId w:val="8"/>
        </w:numPr>
        <w:ind w:left="0" w:firstLine="709"/>
        <w:rPr>
          <w:lang w:eastAsia="ru-RU"/>
        </w:rPr>
      </w:pPr>
      <w:r w:rsidRPr="004106F9">
        <w:rPr>
          <w:lang w:eastAsia="ru-RU"/>
        </w:rPr>
        <w:t>Участники публичных слушаний вправе представить свои предложения и замечания, касающиеся документации по вопросам землепользования и застройки, для включения их в протокол публичных слушаний.</w:t>
      </w:r>
    </w:p>
    <w:p w:rsidR="004B0D17" w:rsidRPr="004106F9" w:rsidRDefault="004B0D17" w:rsidP="004B0D17">
      <w:pPr>
        <w:pStyle w:val="2"/>
        <w:rPr>
          <w:color w:val="auto"/>
        </w:rPr>
      </w:pPr>
      <w:bookmarkStart w:id="5" w:name="_Toc461098477"/>
      <w:r w:rsidRPr="004106F9">
        <w:rPr>
          <w:color w:val="auto"/>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5"/>
    </w:p>
    <w:p w:rsidR="004B0D17" w:rsidRPr="004106F9" w:rsidRDefault="004B0D17" w:rsidP="004B0D17">
      <w:pPr>
        <w:keepNext/>
        <w:keepLines/>
        <w:numPr>
          <w:ilvl w:val="0"/>
          <w:numId w:val="5"/>
        </w:numPr>
        <w:ind w:left="0" w:firstLine="709"/>
        <w:jc w:val="both"/>
        <w:rPr>
          <w:shd w:val="clear" w:color="auto" w:fill="FFFFFF"/>
        </w:rPr>
      </w:pPr>
      <w:r w:rsidRPr="004106F9">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B0D17" w:rsidRPr="004106F9" w:rsidRDefault="004B0D17" w:rsidP="004B0D17">
      <w:pPr>
        <w:widowControl w:val="0"/>
        <w:numPr>
          <w:ilvl w:val="0"/>
          <w:numId w:val="5"/>
        </w:numPr>
        <w:ind w:left="0" w:firstLine="709"/>
        <w:jc w:val="both"/>
        <w:rPr>
          <w:shd w:val="clear" w:color="auto" w:fill="FFFFFF"/>
        </w:rPr>
      </w:pPr>
      <w:r w:rsidRPr="004106F9">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B0D17" w:rsidRPr="004106F9" w:rsidRDefault="004B0D17" w:rsidP="004B0D17">
      <w:pPr>
        <w:widowControl w:val="0"/>
        <w:numPr>
          <w:ilvl w:val="0"/>
          <w:numId w:val="5"/>
        </w:numPr>
        <w:ind w:left="0" w:firstLine="709"/>
        <w:jc w:val="both"/>
        <w:rPr>
          <w:shd w:val="clear" w:color="auto" w:fill="FFFFFF"/>
        </w:rPr>
      </w:pPr>
      <w:r w:rsidRPr="004106F9">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B0D17" w:rsidRPr="004106F9" w:rsidRDefault="004B0D17" w:rsidP="004B0D17">
      <w:pPr>
        <w:widowControl w:val="0"/>
        <w:numPr>
          <w:ilvl w:val="0"/>
          <w:numId w:val="5"/>
        </w:numPr>
        <w:ind w:left="0" w:firstLine="709"/>
        <w:jc w:val="both"/>
        <w:rPr>
          <w:shd w:val="clear" w:color="auto" w:fill="FFFFFF"/>
        </w:rPr>
      </w:pPr>
      <w:r w:rsidRPr="004106F9">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4B0D17" w:rsidRPr="004106F9" w:rsidRDefault="004B0D17" w:rsidP="004B0D17">
      <w:pPr>
        <w:widowControl w:val="0"/>
        <w:numPr>
          <w:ilvl w:val="0"/>
          <w:numId w:val="5"/>
        </w:numPr>
        <w:ind w:left="0" w:firstLine="709"/>
        <w:jc w:val="both"/>
        <w:rPr>
          <w:shd w:val="clear" w:color="auto" w:fill="FFFFFF"/>
        </w:rPr>
      </w:pPr>
      <w:r w:rsidRPr="004106F9">
        <w:t>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4B0D17" w:rsidRPr="004106F9" w:rsidRDefault="004B0D17" w:rsidP="004B0D17">
      <w:pPr>
        <w:widowControl w:val="0"/>
        <w:numPr>
          <w:ilvl w:val="0"/>
          <w:numId w:val="5"/>
        </w:numPr>
        <w:ind w:left="0" w:firstLine="709"/>
        <w:jc w:val="both"/>
        <w:rPr>
          <w:shd w:val="clear" w:color="auto" w:fill="FFFFFF"/>
        </w:rPr>
      </w:pPr>
      <w:r w:rsidRPr="004106F9">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B0D17" w:rsidRPr="004106F9" w:rsidRDefault="004B0D17" w:rsidP="004B0D17">
      <w:pPr>
        <w:widowControl w:val="0"/>
        <w:numPr>
          <w:ilvl w:val="0"/>
          <w:numId w:val="5"/>
        </w:numPr>
        <w:ind w:left="0" w:firstLine="709"/>
        <w:jc w:val="both"/>
        <w:rPr>
          <w:shd w:val="clear" w:color="auto" w:fill="FFFFFF"/>
        </w:rPr>
      </w:pPr>
      <w:r w:rsidRPr="004106F9">
        <w:t xml:space="preserve">Комиссия по подготовке проекта правил землепользования и застройки (далее - комиссия) направляет сообщения о проведении публичных слушаний по вопросу предоставления разрешения на условно разрешенный вид использования </w:t>
      </w:r>
      <w:r w:rsidRPr="004106F9">
        <w:lastRenderedPageBreak/>
        <w:t>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4B0D17" w:rsidRPr="004106F9" w:rsidRDefault="004B0D17" w:rsidP="004B0D17">
      <w:pPr>
        <w:widowControl w:val="0"/>
        <w:numPr>
          <w:ilvl w:val="0"/>
          <w:numId w:val="5"/>
        </w:numPr>
        <w:ind w:left="0" w:firstLine="709"/>
        <w:jc w:val="both"/>
        <w:rPr>
          <w:shd w:val="clear" w:color="auto" w:fill="FFFFFF"/>
        </w:rPr>
      </w:pPr>
      <w:r w:rsidRPr="004106F9">
        <w:t>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4B0D17" w:rsidRPr="004106F9" w:rsidRDefault="004B0D17" w:rsidP="004B0D17">
      <w:pPr>
        <w:widowControl w:val="0"/>
        <w:numPr>
          <w:ilvl w:val="0"/>
          <w:numId w:val="5"/>
        </w:numPr>
        <w:ind w:left="0" w:firstLine="709"/>
        <w:jc w:val="both"/>
        <w:rPr>
          <w:shd w:val="clear" w:color="auto" w:fill="FFFFFF"/>
        </w:rPr>
      </w:pPr>
      <w:r w:rsidRPr="004106F9">
        <w:t>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B0D17" w:rsidRPr="004106F9" w:rsidRDefault="004B0D17" w:rsidP="004B0D17">
      <w:pPr>
        <w:widowControl w:val="0"/>
        <w:numPr>
          <w:ilvl w:val="0"/>
          <w:numId w:val="5"/>
        </w:numPr>
        <w:ind w:left="0" w:firstLine="709"/>
        <w:jc w:val="both"/>
        <w:rPr>
          <w:shd w:val="clear" w:color="auto" w:fill="FFFFFF"/>
        </w:rPr>
      </w:pPr>
      <w:r w:rsidRPr="004106F9">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4B0D17" w:rsidRPr="004106F9" w:rsidRDefault="004B0D17" w:rsidP="004B0D17">
      <w:pPr>
        <w:widowControl w:val="0"/>
        <w:numPr>
          <w:ilvl w:val="0"/>
          <w:numId w:val="5"/>
        </w:numPr>
        <w:ind w:left="0" w:firstLine="709"/>
        <w:jc w:val="both"/>
        <w:rPr>
          <w:shd w:val="clear" w:color="auto" w:fill="FFFFFF"/>
        </w:rPr>
      </w:pPr>
      <w:r w:rsidRPr="004106F9">
        <w:t>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4B0D17" w:rsidRPr="004106F9" w:rsidRDefault="004B0D17" w:rsidP="004B0D17">
      <w:pPr>
        <w:widowControl w:val="0"/>
        <w:numPr>
          <w:ilvl w:val="0"/>
          <w:numId w:val="5"/>
        </w:numPr>
        <w:ind w:left="0" w:firstLine="709"/>
        <w:jc w:val="both"/>
        <w:rPr>
          <w:shd w:val="clear" w:color="auto" w:fill="FFFFFF"/>
        </w:rPr>
      </w:pPr>
      <w:r w:rsidRPr="004106F9">
        <w:t>На основании указанных в части 11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B0D17" w:rsidRPr="004106F9" w:rsidRDefault="004B0D17" w:rsidP="004B0D17">
      <w:pPr>
        <w:widowControl w:val="0"/>
        <w:numPr>
          <w:ilvl w:val="0"/>
          <w:numId w:val="5"/>
        </w:numPr>
        <w:ind w:left="0" w:firstLine="709"/>
        <w:jc w:val="both"/>
        <w:rPr>
          <w:shd w:val="clear" w:color="auto" w:fill="FFFFFF"/>
        </w:rPr>
      </w:pPr>
      <w:r w:rsidRPr="004106F9">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B0D17" w:rsidRPr="004106F9" w:rsidRDefault="004B0D17" w:rsidP="004B0D17">
      <w:pPr>
        <w:widowControl w:val="0"/>
        <w:numPr>
          <w:ilvl w:val="0"/>
          <w:numId w:val="5"/>
        </w:numPr>
        <w:ind w:left="0" w:firstLine="709"/>
        <w:jc w:val="both"/>
        <w:rPr>
          <w:shd w:val="clear" w:color="auto" w:fill="FFFFFF"/>
        </w:rPr>
      </w:pPr>
      <w:r w:rsidRPr="004106F9">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4B0D17" w:rsidRPr="004106F9" w:rsidRDefault="004B0D17" w:rsidP="004B0D17">
      <w:pPr>
        <w:widowControl w:val="0"/>
        <w:numPr>
          <w:ilvl w:val="0"/>
          <w:numId w:val="5"/>
        </w:numPr>
        <w:ind w:left="0" w:firstLine="709"/>
        <w:jc w:val="both"/>
        <w:rPr>
          <w:shd w:val="clear" w:color="auto" w:fill="FFFFFF"/>
        </w:rPr>
      </w:pPr>
      <w:r w:rsidRPr="004106F9">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B0D17" w:rsidRPr="004106F9" w:rsidRDefault="004B0D17" w:rsidP="004B0D17">
      <w:pPr>
        <w:pStyle w:val="2"/>
        <w:keepNext w:val="0"/>
        <w:keepLines w:val="0"/>
        <w:rPr>
          <w:color w:val="auto"/>
        </w:rPr>
      </w:pPr>
      <w:bookmarkStart w:id="6" w:name="_Toc461098478"/>
      <w:r w:rsidRPr="004106F9">
        <w:rPr>
          <w:color w:val="auto"/>
        </w:rPr>
        <w:lastRenderedPageBreak/>
        <w:t>Статья 4. О Подготовке документации по планировке территории органами местного самоуправления.</w:t>
      </w:r>
      <w:bookmarkEnd w:id="6"/>
    </w:p>
    <w:p w:rsidR="004B0D17" w:rsidRPr="004106F9" w:rsidRDefault="004B0D17" w:rsidP="004B0D17">
      <w:pPr>
        <w:widowControl w:val="0"/>
        <w:numPr>
          <w:ilvl w:val="0"/>
          <w:numId w:val="6"/>
        </w:numPr>
        <w:ind w:left="0" w:firstLine="709"/>
        <w:jc w:val="both"/>
      </w:pPr>
      <w:r w:rsidRPr="004106F9">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B0D17" w:rsidRPr="004106F9" w:rsidRDefault="004B0D17" w:rsidP="004B0D17">
      <w:pPr>
        <w:widowControl w:val="0"/>
        <w:numPr>
          <w:ilvl w:val="0"/>
          <w:numId w:val="6"/>
        </w:numPr>
        <w:ind w:left="0" w:firstLine="709"/>
        <w:jc w:val="both"/>
      </w:pPr>
      <w:r w:rsidRPr="004106F9">
        <w:t>Решение о подготовке документации по планировке территории применительно к территории поселения, за исключением случаев, предусмотренных Градостроительным кодексом,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3 настоящей статьи , принятие органом местного самоуправления решения о подготовке документации по планировке территории не требуется.</w:t>
      </w:r>
    </w:p>
    <w:p w:rsidR="004B0D17" w:rsidRPr="004106F9" w:rsidRDefault="004B0D17" w:rsidP="004B0D17">
      <w:pPr>
        <w:widowControl w:val="0"/>
        <w:numPr>
          <w:ilvl w:val="0"/>
          <w:numId w:val="6"/>
        </w:numPr>
        <w:ind w:left="0" w:firstLine="709"/>
        <w:jc w:val="both"/>
      </w:pPr>
      <w:r w:rsidRPr="004106F9">
        <w:t>Решения о подготовке документации по планировке территории принимаются самостоятельно:</w:t>
      </w:r>
    </w:p>
    <w:p w:rsidR="004B0D17" w:rsidRPr="004106F9" w:rsidRDefault="004B0D17" w:rsidP="004B0D17">
      <w:r w:rsidRPr="004106F9">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4B0D17" w:rsidRPr="004106F9" w:rsidRDefault="004B0D17" w:rsidP="004B0D17">
      <w:r w:rsidRPr="004106F9">
        <w:t>2) правообладателями земельных участков и (или) расположенных на них объектов недвижимого имущества при осуществлении комплексного развития территории;</w:t>
      </w:r>
    </w:p>
    <w:p w:rsidR="004B0D17" w:rsidRPr="004106F9" w:rsidRDefault="004B0D17" w:rsidP="004B0D17">
      <w:r w:rsidRPr="004106F9">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4B0D17" w:rsidRPr="004106F9" w:rsidRDefault="004B0D17" w:rsidP="004B0D17">
      <w:r w:rsidRPr="004106F9">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4B0D17" w:rsidRPr="004106F9" w:rsidRDefault="004B0D17" w:rsidP="004B0D17">
      <w:pPr>
        <w:widowControl w:val="0"/>
        <w:numPr>
          <w:ilvl w:val="0"/>
          <w:numId w:val="6"/>
        </w:numPr>
        <w:ind w:left="0" w:firstLine="709"/>
        <w:jc w:val="both"/>
      </w:pPr>
      <w:r w:rsidRPr="004106F9">
        <w:t>В случаях, предусмотренных частью 3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4B0D17" w:rsidRPr="004106F9" w:rsidRDefault="004B0D17" w:rsidP="004B0D17">
      <w:pPr>
        <w:widowControl w:val="0"/>
        <w:numPr>
          <w:ilvl w:val="0"/>
          <w:numId w:val="6"/>
        </w:numPr>
        <w:ind w:left="0" w:firstLine="709"/>
        <w:jc w:val="both"/>
      </w:pPr>
      <w:r w:rsidRPr="004106F9">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(при наличии официального сайта поселения) в сети «Интернет».</w:t>
      </w:r>
    </w:p>
    <w:p w:rsidR="004B0D17" w:rsidRPr="004106F9" w:rsidRDefault="004B0D17" w:rsidP="004B0D17">
      <w:pPr>
        <w:widowControl w:val="0"/>
        <w:numPr>
          <w:ilvl w:val="0"/>
          <w:numId w:val="6"/>
        </w:numPr>
        <w:ind w:left="0" w:firstLine="709"/>
        <w:jc w:val="both"/>
      </w:pPr>
      <w:r w:rsidRPr="004106F9">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4B0D17" w:rsidRPr="004106F9" w:rsidRDefault="004B0D17" w:rsidP="004B0D17">
      <w:pPr>
        <w:widowControl w:val="0"/>
        <w:numPr>
          <w:ilvl w:val="0"/>
          <w:numId w:val="6"/>
        </w:numPr>
        <w:ind w:left="0" w:firstLine="709"/>
        <w:jc w:val="both"/>
      </w:pPr>
      <w:r w:rsidRPr="004106F9">
        <w:t xml:space="preserve">Заинтересованные лица, указанные в части 3 настоящей статьи, осуществляют подготовку документации по планировке территории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w:t>
      </w:r>
      <w:r w:rsidRPr="004106F9">
        <w:lastRenderedPageBreak/>
        <w:t>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орган местного самоуправления.</w:t>
      </w:r>
    </w:p>
    <w:p w:rsidR="004B0D17" w:rsidRPr="004106F9" w:rsidRDefault="004B0D17" w:rsidP="004B0D17">
      <w:pPr>
        <w:widowControl w:val="0"/>
        <w:numPr>
          <w:ilvl w:val="0"/>
          <w:numId w:val="6"/>
        </w:numPr>
        <w:ind w:left="0" w:firstLine="709"/>
        <w:jc w:val="both"/>
      </w:pPr>
      <w:r w:rsidRPr="004106F9">
        <w:t>Орган местного самоуправления осуществляет проверку документации по планировке территории на соответствие требованиям, установленным частью 7  настоящей статьи.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об отклонении такой документации и о направлении ее на доработку.</w:t>
      </w:r>
    </w:p>
    <w:p w:rsidR="004B0D17" w:rsidRPr="004106F9" w:rsidRDefault="004B0D17" w:rsidP="004B0D17">
      <w:pPr>
        <w:widowControl w:val="0"/>
        <w:numPr>
          <w:ilvl w:val="0"/>
          <w:numId w:val="6"/>
        </w:numPr>
        <w:ind w:left="0" w:firstLine="709"/>
        <w:jc w:val="both"/>
      </w:pPr>
      <w:r w:rsidRPr="004106F9">
        <w:t>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до их утверждения подлежат обязательному рассмотрению на публичных слушаниях.</w:t>
      </w:r>
    </w:p>
    <w:p w:rsidR="004B0D17" w:rsidRPr="004106F9" w:rsidRDefault="004B0D17" w:rsidP="004B0D17">
      <w:r w:rsidRPr="004106F9">
        <w:t>8. Публичные слушания по проекту планировки территории и проекту межевания территории не проводятся, если они подготовлены в отношении:</w:t>
      </w:r>
    </w:p>
    <w:p w:rsidR="004B0D17" w:rsidRPr="004106F9" w:rsidRDefault="004B0D17" w:rsidP="004B0D17">
      <w:r w:rsidRPr="004106F9">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4B0D17" w:rsidRPr="004106F9" w:rsidRDefault="004B0D17" w:rsidP="004B0D17">
      <w:r w:rsidRPr="004106F9">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4B0D17" w:rsidRPr="004106F9" w:rsidRDefault="004B0D17" w:rsidP="004B0D17">
      <w:r w:rsidRPr="004106F9">
        <w:t>3) территории для размещения линейных объектов в границах земель лесного фонда.</w:t>
      </w:r>
    </w:p>
    <w:p w:rsidR="004B0D17" w:rsidRPr="004106F9" w:rsidRDefault="004B0D17" w:rsidP="004B0D17">
      <w:pPr>
        <w:widowControl w:val="0"/>
        <w:numPr>
          <w:ilvl w:val="0"/>
          <w:numId w:val="6"/>
        </w:numPr>
        <w:ind w:left="0" w:firstLine="709"/>
        <w:jc w:val="both"/>
      </w:pPr>
      <w:r w:rsidRPr="004106F9">
        <w:t>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4B0D17" w:rsidRPr="004106F9" w:rsidRDefault="004B0D17" w:rsidP="004B0D17">
      <w:pPr>
        <w:widowControl w:val="0"/>
        <w:numPr>
          <w:ilvl w:val="0"/>
          <w:numId w:val="6"/>
        </w:numPr>
        <w:ind w:left="0" w:firstLine="709"/>
        <w:jc w:val="both"/>
      </w:pPr>
      <w:r w:rsidRPr="004106F9">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4B0D17" w:rsidRPr="004106F9" w:rsidRDefault="004B0D17" w:rsidP="004B0D17">
      <w:pPr>
        <w:widowControl w:val="0"/>
        <w:numPr>
          <w:ilvl w:val="0"/>
          <w:numId w:val="6"/>
        </w:numPr>
        <w:ind w:left="0" w:firstLine="709"/>
        <w:jc w:val="both"/>
      </w:pPr>
      <w:r w:rsidRPr="004106F9">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4B0D17" w:rsidRPr="004106F9" w:rsidRDefault="004B0D17" w:rsidP="004B0D17">
      <w:pPr>
        <w:widowControl w:val="0"/>
        <w:numPr>
          <w:ilvl w:val="0"/>
          <w:numId w:val="6"/>
        </w:numPr>
        <w:ind w:left="0" w:firstLine="709"/>
        <w:jc w:val="both"/>
      </w:pPr>
      <w:r w:rsidRPr="004106F9">
        <w:t>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4B0D17" w:rsidRPr="004106F9" w:rsidRDefault="004B0D17" w:rsidP="004B0D17">
      <w:pPr>
        <w:widowControl w:val="0"/>
        <w:numPr>
          <w:ilvl w:val="0"/>
          <w:numId w:val="6"/>
        </w:numPr>
        <w:ind w:left="0" w:firstLine="709"/>
        <w:jc w:val="both"/>
      </w:pPr>
      <w:r w:rsidRPr="004106F9">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поселения) в сети «Интернет».</w:t>
      </w:r>
    </w:p>
    <w:p w:rsidR="004B0D17" w:rsidRPr="004106F9" w:rsidRDefault="004B0D17" w:rsidP="004B0D17">
      <w:pPr>
        <w:widowControl w:val="0"/>
        <w:numPr>
          <w:ilvl w:val="0"/>
          <w:numId w:val="6"/>
        </w:numPr>
        <w:ind w:left="0" w:firstLine="709"/>
        <w:jc w:val="both"/>
      </w:pPr>
      <w:r w:rsidRPr="004106F9">
        <w:lastRenderedPageBreak/>
        <w:t>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4B0D17" w:rsidRPr="004106F9" w:rsidRDefault="004B0D17" w:rsidP="004B0D17">
      <w:pPr>
        <w:widowControl w:val="0"/>
        <w:numPr>
          <w:ilvl w:val="0"/>
          <w:numId w:val="6"/>
        </w:numPr>
        <w:ind w:left="0" w:firstLine="709"/>
        <w:jc w:val="both"/>
      </w:pPr>
      <w:r w:rsidRPr="004106F9">
        <w:t>Орган местного самоуправления направляет соответственно главе местной администрации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4B0D17" w:rsidRPr="004106F9" w:rsidRDefault="004B0D17" w:rsidP="004B0D17">
      <w:pPr>
        <w:widowControl w:val="0"/>
        <w:numPr>
          <w:ilvl w:val="0"/>
          <w:numId w:val="6"/>
        </w:numPr>
        <w:ind w:left="0" w:firstLine="709"/>
        <w:jc w:val="both"/>
      </w:pPr>
      <w:r w:rsidRPr="004106F9">
        <w:t>Глава местной администрации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4B0D17" w:rsidRPr="004106F9" w:rsidRDefault="004B0D17" w:rsidP="004B0D17">
      <w:pPr>
        <w:widowControl w:val="0"/>
        <w:numPr>
          <w:ilvl w:val="0"/>
          <w:numId w:val="6"/>
        </w:numPr>
        <w:ind w:left="0" w:firstLine="709"/>
        <w:jc w:val="both"/>
      </w:pPr>
      <w:r w:rsidRPr="004106F9">
        <w:t>Основанием для отклонения документации по планировке территории, подготовленной лицами, указанными в части 3 настоящей статьи, и направления ее на доработку является несоответствие такой документации требованиям, указанным в части 7 настоящей статьи. В иных случаях отклонение представленной такими лицами документации по планировке территории не допускается.</w:t>
      </w:r>
    </w:p>
    <w:p w:rsidR="004B0D17" w:rsidRPr="004106F9" w:rsidRDefault="004B0D17" w:rsidP="004B0D17">
      <w:r w:rsidRPr="004106F9">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B0D17" w:rsidRPr="004106F9" w:rsidRDefault="004B0D17" w:rsidP="004B0D17">
      <w:pPr>
        <w:pStyle w:val="2"/>
      </w:pPr>
      <w:bookmarkStart w:id="7" w:name="_Toc461098479"/>
      <w:r w:rsidRPr="004106F9">
        <w:t>Статья 5. О внесении изменений в правила землепользования и застройки.</w:t>
      </w:r>
      <w:bookmarkEnd w:id="7"/>
    </w:p>
    <w:p w:rsidR="004B0D17" w:rsidRPr="004106F9" w:rsidRDefault="004B0D17" w:rsidP="004B0D17">
      <w:pPr>
        <w:pStyle w:val="a8"/>
        <w:numPr>
          <w:ilvl w:val="0"/>
          <w:numId w:val="9"/>
        </w:numPr>
        <w:ind w:left="0" w:firstLine="709"/>
      </w:pPr>
      <w:r w:rsidRPr="004106F9">
        <w:t>Внесение изменений в правила землепользования и застройки осуществляется в порядке, предусмотренном Градостроительным кодексом Российской Федерации.</w:t>
      </w:r>
    </w:p>
    <w:p w:rsidR="004B0D17" w:rsidRPr="004106F9" w:rsidRDefault="004B0D17" w:rsidP="004B0D17">
      <w:pPr>
        <w:pStyle w:val="a8"/>
        <w:numPr>
          <w:ilvl w:val="0"/>
          <w:numId w:val="9"/>
        </w:numPr>
        <w:ind w:left="0" w:firstLine="709"/>
      </w:pPr>
      <w:r w:rsidRPr="004106F9">
        <w:t>Основаниями для рассмотрения главой местной администрации вопроса о внесении изменений в правила землепользования и застройки являются:</w:t>
      </w:r>
    </w:p>
    <w:p w:rsidR="004B0D17" w:rsidRPr="004106F9" w:rsidRDefault="004B0D17" w:rsidP="004B0D17">
      <w:pPr>
        <w:pStyle w:val="a8"/>
        <w:numPr>
          <w:ilvl w:val="1"/>
          <w:numId w:val="9"/>
        </w:numPr>
        <w:ind w:left="0" w:firstLine="709"/>
      </w:pPr>
      <w:r w:rsidRPr="004106F9">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B0D17" w:rsidRPr="004106F9" w:rsidRDefault="004B0D17" w:rsidP="004B0D17">
      <w:pPr>
        <w:pStyle w:val="a8"/>
        <w:numPr>
          <w:ilvl w:val="1"/>
          <w:numId w:val="9"/>
        </w:numPr>
        <w:ind w:left="0" w:firstLine="709"/>
      </w:pPr>
      <w:r w:rsidRPr="004106F9">
        <w:t>поступление предложений об изменении границ территориальных зон, изменении градостроительных регламентов.</w:t>
      </w:r>
    </w:p>
    <w:p w:rsidR="004B0D17" w:rsidRPr="004106F9" w:rsidRDefault="004B0D17" w:rsidP="004B0D17">
      <w:pPr>
        <w:pStyle w:val="a8"/>
        <w:numPr>
          <w:ilvl w:val="0"/>
          <w:numId w:val="9"/>
        </w:numPr>
        <w:ind w:left="0" w:firstLine="709"/>
      </w:pPr>
      <w:r w:rsidRPr="004106F9">
        <w:t>Предложения о внесении изменений в правила землепользования и застройки в комиссию направляются:</w:t>
      </w:r>
    </w:p>
    <w:p w:rsidR="004B0D17" w:rsidRPr="004106F9" w:rsidRDefault="004B0D17" w:rsidP="004B0D17">
      <w:pPr>
        <w:pStyle w:val="a8"/>
        <w:numPr>
          <w:ilvl w:val="1"/>
          <w:numId w:val="9"/>
        </w:numPr>
        <w:ind w:left="0" w:firstLine="709"/>
      </w:pPr>
      <w:r w:rsidRPr="004106F9">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4B0D17" w:rsidRPr="004106F9" w:rsidRDefault="004B0D17" w:rsidP="004B0D17">
      <w:pPr>
        <w:pStyle w:val="a8"/>
        <w:numPr>
          <w:ilvl w:val="1"/>
          <w:numId w:val="9"/>
        </w:numPr>
        <w:ind w:left="0" w:firstLine="709"/>
      </w:pPr>
      <w:r w:rsidRPr="004106F9">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B0D17" w:rsidRPr="004106F9" w:rsidRDefault="004B0D17" w:rsidP="004B0D17">
      <w:pPr>
        <w:pStyle w:val="a8"/>
        <w:numPr>
          <w:ilvl w:val="1"/>
          <w:numId w:val="9"/>
        </w:numPr>
        <w:ind w:left="0" w:firstLine="709"/>
      </w:pPr>
      <w:r w:rsidRPr="004106F9">
        <w:t xml:space="preserve">органами местного самоуправления муниципального района в случаях, если </w:t>
      </w:r>
      <w:r w:rsidRPr="004106F9">
        <w:lastRenderedPageBreak/>
        <w:t>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B0D17" w:rsidRPr="004106F9" w:rsidRDefault="004B0D17" w:rsidP="004B0D17">
      <w:pPr>
        <w:pStyle w:val="a8"/>
        <w:numPr>
          <w:ilvl w:val="1"/>
          <w:numId w:val="9"/>
        </w:numPr>
        <w:ind w:left="0" w:firstLine="709"/>
      </w:pPr>
      <w:r w:rsidRPr="004106F9">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4B0D17" w:rsidRPr="004106F9" w:rsidRDefault="004B0D17" w:rsidP="004B0D17">
      <w:pPr>
        <w:pStyle w:val="a8"/>
        <w:numPr>
          <w:ilvl w:val="1"/>
          <w:numId w:val="9"/>
        </w:numPr>
        <w:ind w:left="0" w:firstLine="709"/>
      </w:pPr>
      <w:r w:rsidRPr="004106F9">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B0D17" w:rsidRPr="004106F9" w:rsidRDefault="004B0D17" w:rsidP="004B0D17">
      <w:pPr>
        <w:pStyle w:val="a8"/>
        <w:numPr>
          <w:ilvl w:val="0"/>
          <w:numId w:val="9"/>
        </w:numPr>
        <w:ind w:left="0" w:firstLine="709"/>
      </w:pPr>
      <w:r w:rsidRPr="004106F9">
        <w:t>В случае, если правилами землепользования и застройки не обеспечена в соответствии Градостроительным кодексом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4B0D17" w:rsidRPr="004106F9" w:rsidRDefault="004B0D17" w:rsidP="004B0D17">
      <w:pPr>
        <w:pStyle w:val="a8"/>
        <w:numPr>
          <w:ilvl w:val="0"/>
          <w:numId w:val="9"/>
        </w:numPr>
        <w:ind w:left="0" w:firstLine="709"/>
      </w:pPr>
      <w:r w:rsidRPr="004106F9">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4B0D17" w:rsidRPr="004106F9" w:rsidRDefault="004B0D17" w:rsidP="004B0D17">
      <w:pPr>
        <w:pStyle w:val="a8"/>
        <w:numPr>
          <w:ilvl w:val="0"/>
          <w:numId w:val="9"/>
        </w:numPr>
        <w:ind w:left="0" w:firstLine="709"/>
      </w:pPr>
      <w:r w:rsidRPr="004106F9">
        <w:t>В целях внесения изменений в правила землепользования и застройки в случае, предусмотренном частью 4 настоящей статьи, проведение публичных слушаний не требуется.</w:t>
      </w:r>
    </w:p>
    <w:p w:rsidR="004B0D17" w:rsidRPr="004106F9" w:rsidRDefault="004B0D17" w:rsidP="004B0D17">
      <w:pPr>
        <w:pStyle w:val="a8"/>
        <w:numPr>
          <w:ilvl w:val="0"/>
          <w:numId w:val="9"/>
        </w:numPr>
        <w:ind w:left="0" w:firstLine="709"/>
      </w:pPr>
      <w:r w:rsidRPr="004106F9">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4B0D17" w:rsidRPr="004106F9" w:rsidRDefault="004B0D17" w:rsidP="004B0D17">
      <w:pPr>
        <w:pStyle w:val="a8"/>
        <w:numPr>
          <w:ilvl w:val="0"/>
          <w:numId w:val="9"/>
        </w:numPr>
        <w:ind w:left="0" w:firstLine="709"/>
      </w:pPr>
      <w:r w:rsidRPr="004106F9">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B0D17" w:rsidRPr="004106F9" w:rsidRDefault="004B0D17" w:rsidP="004B0D17">
      <w:pPr>
        <w:pStyle w:val="2"/>
      </w:pPr>
      <w:bookmarkStart w:id="8" w:name="_Toc461098480"/>
      <w:r w:rsidRPr="004106F9">
        <w:t>Статья 6. О регулировании иных вопросов землепользования и застройки.</w:t>
      </w:r>
      <w:bookmarkEnd w:id="8"/>
    </w:p>
    <w:p w:rsidR="004B0D17" w:rsidRPr="004106F9" w:rsidRDefault="004B0D17" w:rsidP="004B0D17">
      <w:pPr>
        <w:widowControl w:val="0"/>
        <w:numPr>
          <w:ilvl w:val="0"/>
          <w:numId w:val="4"/>
        </w:numPr>
        <w:ind w:left="0" w:firstLine="709"/>
        <w:jc w:val="both"/>
      </w:pPr>
      <w:r w:rsidRPr="004106F9">
        <w:t xml:space="preserve">Использование земель  и застройка </w:t>
      </w:r>
      <w:r>
        <w:t>города Городище</w:t>
      </w:r>
      <w:r w:rsidRPr="004106F9">
        <w:t xml:space="preserve"> должны осуществляться при условии соблюдения прав и законных интересов населения </w:t>
      </w:r>
      <w:r>
        <w:t>города Городище</w:t>
      </w:r>
      <w:r w:rsidRPr="004106F9">
        <w:t>.</w:t>
      </w:r>
    </w:p>
    <w:p w:rsidR="004B0D17" w:rsidRPr="004106F9" w:rsidRDefault="004B0D17" w:rsidP="004B0D17">
      <w:pPr>
        <w:pStyle w:val="1"/>
      </w:pPr>
      <w:bookmarkStart w:id="9" w:name="_Toc461098481"/>
      <w:bookmarkStart w:id="10" w:name="_Toc277073829"/>
      <w:bookmarkStart w:id="11" w:name="bookmark22"/>
      <w:r w:rsidRPr="004106F9">
        <w:lastRenderedPageBreak/>
        <w:t>Глава 2. Градостроительные регламенты.</w:t>
      </w:r>
      <w:bookmarkEnd w:id="9"/>
    </w:p>
    <w:p w:rsidR="004B0D17" w:rsidRPr="004106F9" w:rsidRDefault="004B0D17" w:rsidP="004B0D17">
      <w:pPr>
        <w:pStyle w:val="2"/>
        <w:rPr>
          <w:color w:val="auto"/>
        </w:rPr>
      </w:pPr>
      <w:bookmarkStart w:id="12" w:name="_Toc461098482"/>
      <w:r w:rsidRPr="004106F9">
        <w:rPr>
          <w:color w:val="auto"/>
        </w:rPr>
        <w:t>Статья 7. Градостроительный регламент.</w:t>
      </w:r>
      <w:bookmarkEnd w:id="12"/>
    </w:p>
    <w:p w:rsidR="004B0D17" w:rsidRPr="004106F9" w:rsidRDefault="004B0D17" w:rsidP="004B0D17">
      <w:r w:rsidRPr="004106F9">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B0D17" w:rsidRPr="004106F9" w:rsidRDefault="004B0D17" w:rsidP="004B0D17">
      <w:r w:rsidRPr="004106F9">
        <w:t>2. Градостроительные регламенты устанавливаются с учетом:</w:t>
      </w:r>
    </w:p>
    <w:p w:rsidR="004B0D17" w:rsidRPr="004106F9" w:rsidRDefault="004B0D17" w:rsidP="004B0D17">
      <w:r w:rsidRPr="004106F9">
        <w:t>1) фактического использования земельных участков и объектов капитального строительства в границах территориальной зоны;</w:t>
      </w:r>
    </w:p>
    <w:p w:rsidR="004B0D17" w:rsidRPr="004106F9" w:rsidRDefault="004B0D17" w:rsidP="004B0D17">
      <w:r w:rsidRPr="004106F9">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B0D17" w:rsidRPr="004106F9" w:rsidRDefault="004B0D17" w:rsidP="004B0D17">
      <w:r w:rsidRPr="004106F9">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4B0D17" w:rsidRPr="004106F9" w:rsidRDefault="004B0D17" w:rsidP="004B0D17">
      <w:r w:rsidRPr="004106F9">
        <w:t>4) видов территориальных зон;</w:t>
      </w:r>
    </w:p>
    <w:p w:rsidR="004B0D17" w:rsidRPr="004106F9" w:rsidRDefault="004B0D17" w:rsidP="004B0D17">
      <w:r w:rsidRPr="004106F9">
        <w:t>5) требований охраны объектов культурного наследия, а также особо охраняемых природных территорий, иных природных объектов.</w:t>
      </w:r>
    </w:p>
    <w:p w:rsidR="004B0D17" w:rsidRPr="004106F9" w:rsidRDefault="004B0D17" w:rsidP="004B0D17">
      <w:r w:rsidRPr="004106F9">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B0D17" w:rsidRPr="004106F9" w:rsidRDefault="004B0D17" w:rsidP="004B0D17">
      <w:r w:rsidRPr="004106F9">
        <w:t>4. Действие градостроительного регламента не распространяется на земельные участки:</w:t>
      </w:r>
    </w:p>
    <w:p w:rsidR="004B0D17" w:rsidRPr="004106F9" w:rsidRDefault="004B0D17" w:rsidP="004B0D17">
      <w:r w:rsidRPr="004106F9">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4B0D17" w:rsidRPr="004106F9" w:rsidRDefault="004B0D17" w:rsidP="004B0D17">
      <w:r w:rsidRPr="004106F9">
        <w:t>2) в границах территорий общего пользования;</w:t>
      </w:r>
    </w:p>
    <w:p w:rsidR="004B0D17" w:rsidRPr="004106F9" w:rsidRDefault="004B0D17" w:rsidP="004B0D17">
      <w:r w:rsidRPr="004106F9">
        <w:t>3) предназначенные для размещения линейных объектов и (или) занятые линейными объектами;</w:t>
      </w:r>
    </w:p>
    <w:p w:rsidR="004B0D17" w:rsidRPr="004106F9" w:rsidRDefault="004B0D17" w:rsidP="004B0D17">
      <w:r w:rsidRPr="004106F9">
        <w:t>4) предоставленные для добычи полезных ископаемых.</w:t>
      </w:r>
    </w:p>
    <w:p w:rsidR="004B0D17" w:rsidRPr="004106F9" w:rsidRDefault="004B0D17" w:rsidP="004B0D17">
      <w:r w:rsidRPr="004106F9">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4B0D17" w:rsidRPr="004106F9" w:rsidRDefault="004B0D17" w:rsidP="004B0D17">
      <w:r w:rsidRPr="004106F9">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4B0D17" w:rsidRPr="004106F9" w:rsidRDefault="004B0D17" w:rsidP="004B0D17">
      <w:r w:rsidRPr="004106F9">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w:t>
      </w:r>
      <w:r w:rsidRPr="004106F9">
        <w:lastRenderedPageBreak/>
        <w:t>особых экономических зон определяется органами управления особыми экономическими зонами.</w:t>
      </w:r>
    </w:p>
    <w:p w:rsidR="004B0D17" w:rsidRPr="004106F9" w:rsidRDefault="004B0D17" w:rsidP="004B0D17">
      <w:r w:rsidRPr="004106F9">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4B0D17" w:rsidRPr="004106F9" w:rsidRDefault="004B0D17" w:rsidP="004B0D17">
      <w:r w:rsidRPr="004106F9">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B0D17" w:rsidRPr="004106F9" w:rsidRDefault="004B0D17" w:rsidP="004B0D17">
      <w:r w:rsidRPr="004106F9">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B0D17" w:rsidRPr="004106F9" w:rsidRDefault="004B0D17" w:rsidP="004B0D17">
      <w:pPr>
        <w:pStyle w:val="2"/>
      </w:pPr>
      <w:bookmarkStart w:id="13" w:name="_Toc461098483"/>
      <w:r w:rsidRPr="004106F9">
        <w:rPr>
          <w:color w:val="auto"/>
        </w:rPr>
        <w:t xml:space="preserve">Статья 8. </w:t>
      </w:r>
      <w:r w:rsidRPr="004106F9">
        <w:t>Виды разрешенного использования земельных участков и объектов капитального строительства</w:t>
      </w:r>
      <w:r w:rsidRPr="004106F9">
        <w:rPr>
          <w:color w:val="auto"/>
        </w:rPr>
        <w:t>.</w:t>
      </w:r>
      <w:bookmarkEnd w:id="13"/>
    </w:p>
    <w:p w:rsidR="004B0D17" w:rsidRPr="004106F9" w:rsidRDefault="004B0D17" w:rsidP="004B0D17">
      <w:pPr>
        <w:pStyle w:val="a8"/>
        <w:numPr>
          <w:ilvl w:val="0"/>
          <w:numId w:val="7"/>
        </w:numPr>
        <w:ind w:left="142" w:firstLine="709"/>
        <w:rPr>
          <w:lang w:eastAsia="ru-RU"/>
        </w:rPr>
      </w:pPr>
      <w:r w:rsidRPr="004106F9">
        <w:rPr>
          <w:lang w:eastAsia="ru-RU"/>
        </w:rPr>
        <w:t>Разрешенное использование земельных участков и объектов капитального строительства может быть следующих видов:</w:t>
      </w:r>
    </w:p>
    <w:p w:rsidR="004B0D17" w:rsidRPr="004106F9" w:rsidRDefault="004B0D17" w:rsidP="004B0D17">
      <w:pPr>
        <w:pStyle w:val="a8"/>
        <w:ind w:left="0"/>
        <w:rPr>
          <w:lang w:eastAsia="ru-RU"/>
        </w:rPr>
      </w:pPr>
      <w:r w:rsidRPr="004106F9">
        <w:rPr>
          <w:lang w:eastAsia="ru-RU"/>
        </w:rPr>
        <w:t>1) основные виды разрешенного использования;</w:t>
      </w:r>
    </w:p>
    <w:p w:rsidR="004B0D17" w:rsidRPr="004106F9" w:rsidRDefault="004B0D17" w:rsidP="004B0D17">
      <w:pPr>
        <w:pStyle w:val="a8"/>
        <w:ind w:left="0"/>
        <w:rPr>
          <w:lang w:eastAsia="ru-RU"/>
        </w:rPr>
      </w:pPr>
      <w:r w:rsidRPr="004106F9">
        <w:rPr>
          <w:lang w:eastAsia="ru-RU"/>
        </w:rPr>
        <w:t>2) условно разрешенные виды использования;</w:t>
      </w:r>
    </w:p>
    <w:p w:rsidR="004B0D17" w:rsidRPr="004106F9" w:rsidRDefault="004B0D17" w:rsidP="004B0D17">
      <w:pPr>
        <w:pStyle w:val="a8"/>
        <w:ind w:left="0"/>
        <w:rPr>
          <w:lang w:eastAsia="ru-RU"/>
        </w:rPr>
      </w:pPr>
      <w:r w:rsidRPr="004106F9">
        <w:rPr>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B0D17" w:rsidRPr="004106F9" w:rsidRDefault="004B0D17" w:rsidP="004B0D17">
      <w:pPr>
        <w:pStyle w:val="a8"/>
        <w:numPr>
          <w:ilvl w:val="0"/>
          <w:numId w:val="7"/>
        </w:numPr>
        <w:ind w:left="142" w:firstLine="709"/>
        <w:rPr>
          <w:lang w:eastAsia="ru-RU"/>
        </w:rPr>
      </w:pPr>
      <w:r w:rsidRPr="004106F9">
        <w:rPr>
          <w:lang w:eastAsia="ru-RU"/>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B0D17" w:rsidRPr="004106F9" w:rsidRDefault="004B0D17" w:rsidP="004B0D17">
      <w:pPr>
        <w:pStyle w:val="a8"/>
        <w:numPr>
          <w:ilvl w:val="0"/>
          <w:numId w:val="7"/>
        </w:numPr>
        <w:ind w:left="142" w:firstLine="709"/>
        <w:rPr>
          <w:lang w:eastAsia="ru-RU"/>
        </w:rPr>
      </w:pPr>
      <w:r w:rsidRPr="004106F9">
        <w:rPr>
          <w:lang w:eastAsia="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B0D17" w:rsidRPr="004106F9" w:rsidRDefault="004B0D17" w:rsidP="004B0D17">
      <w:pPr>
        <w:pStyle w:val="a8"/>
        <w:numPr>
          <w:ilvl w:val="0"/>
          <w:numId w:val="7"/>
        </w:numPr>
        <w:ind w:left="142" w:firstLine="709"/>
        <w:rPr>
          <w:lang w:eastAsia="ru-RU"/>
        </w:rPr>
      </w:pPr>
      <w:r w:rsidRPr="004106F9">
        <w:rPr>
          <w:lang w:eastAsia="ru-RU"/>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B0D17" w:rsidRPr="004106F9" w:rsidRDefault="004B0D17" w:rsidP="004B0D17">
      <w:pPr>
        <w:pStyle w:val="a8"/>
        <w:numPr>
          <w:ilvl w:val="0"/>
          <w:numId w:val="7"/>
        </w:numPr>
        <w:ind w:left="142" w:firstLine="709"/>
        <w:rPr>
          <w:lang w:eastAsia="ru-RU"/>
        </w:rPr>
      </w:pPr>
      <w:r w:rsidRPr="004106F9">
        <w:rPr>
          <w:lang w:eastAsia="ru-RU"/>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B0D17" w:rsidRPr="004106F9" w:rsidRDefault="004B0D17" w:rsidP="004B0D17">
      <w:pPr>
        <w:pStyle w:val="a8"/>
        <w:numPr>
          <w:ilvl w:val="0"/>
          <w:numId w:val="7"/>
        </w:numPr>
        <w:ind w:left="142" w:firstLine="709"/>
        <w:rPr>
          <w:lang w:eastAsia="ru-RU"/>
        </w:rPr>
      </w:pPr>
      <w:r w:rsidRPr="004106F9">
        <w:rPr>
          <w:lang w:eastAsia="ru-RU"/>
        </w:rPr>
        <w:lastRenderedPageBreak/>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B0D17" w:rsidRPr="004106F9" w:rsidRDefault="004B0D17" w:rsidP="004B0D17">
      <w:pPr>
        <w:pStyle w:val="a8"/>
        <w:numPr>
          <w:ilvl w:val="0"/>
          <w:numId w:val="7"/>
        </w:numPr>
        <w:ind w:left="142" w:firstLine="709"/>
        <w:rPr>
          <w:lang w:eastAsia="ru-RU"/>
        </w:rPr>
      </w:pPr>
      <w:r w:rsidRPr="004106F9">
        <w:rPr>
          <w:lang w:eastAsia="ru-RU"/>
        </w:rPr>
        <w:t xml:space="preserve">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Pr="004106F9">
        <w:t>Градостроительным кодексом Российской Федерации</w:t>
      </w:r>
      <w:r w:rsidRPr="004106F9">
        <w:rPr>
          <w:lang w:eastAsia="ru-RU"/>
        </w:rPr>
        <w:t>.</w:t>
      </w:r>
    </w:p>
    <w:p w:rsidR="004B0D17" w:rsidRPr="004106F9" w:rsidRDefault="004B0D17" w:rsidP="004B0D17">
      <w:pPr>
        <w:pStyle w:val="a8"/>
        <w:numPr>
          <w:ilvl w:val="0"/>
          <w:numId w:val="7"/>
        </w:numPr>
        <w:ind w:left="142" w:firstLine="709"/>
        <w:rPr>
          <w:lang w:eastAsia="ru-RU"/>
        </w:rPr>
      </w:pPr>
      <w:r w:rsidRPr="004106F9">
        <w:rPr>
          <w:lang w:eastAsia="ru-RU"/>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B0D17" w:rsidRPr="004106F9" w:rsidRDefault="004B0D17" w:rsidP="004B0D17">
      <w:pPr>
        <w:widowControl w:val="0"/>
        <w:numPr>
          <w:ilvl w:val="0"/>
          <w:numId w:val="7"/>
        </w:numPr>
        <w:ind w:left="0" w:firstLine="709"/>
        <w:jc w:val="both"/>
      </w:pPr>
      <w:r w:rsidRPr="004106F9">
        <w:t>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 № 540</w:t>
      </w:r>
      <w:r w:rsidRPr="004106F9">
        <w:rPr>
          <w:b/>
          <w:bCs/>
        </w:rPr>
        <w:t xml:space="preserve"> «</w:t>
      </w:r>
      <w:r w:rsidRPr="004106F9">
        <w:t>Об утверждении классификатора</w:t>
      </w:r>
      <w:r w:rsidRPr="004106F9">
        <w:rPr>
          <w:b/>
          <w:bCs/>
        </w:rPr>
        <w:t xml:space="preserve"> </w:t>
      </w:r>
      <w:r w:rsidRPr="004106F9">
        <w:t>видов разрешенного использования земельных участков» (редакция от 30 сентября 2015 года).</w:t>
      </w:r>
    </w:p>
    <w:p w:rsidR="004B0D17" w:rsidRPr="004106F9" w:rsidRDefault="004B0D17" w:rsidP="004B0D17">
      <w:pPr>
        <w:widowControl w:val="0"/>
        <w:numPr>
          <w:ilvl w:val="0"/>
          <w:numId w:val="7"/>
        </w:numPr>
        <w:ind w:left="0" w:firstLine="709"/>
        <w:jc w:val="both"/>
      </w:pPr>
      <w:r w:rsidRPr="004106F9">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4B0D17" w:rsidRPr="004106F9" w:rsidRDefault="004B0D17" w:rsidP="004B0D17">
      <w:pPr>
        <w:widowControl w:val="0"/>
        <w:numPr>
          <w:ilvl w:val="0"/>
          <w:numId w:val="7"/>
        </w:numPr>
        <w:ind w:left="0" w:firstLine="709"/>
        <w:jc w:val="both"/>
      </w:pPr>
      <w:r w:rsidRPr="004106F9">
        <w:t>Текстовое наименование вида разрешенного использования земельного участка и его код (числовое обозначение) являются равнозначными.</w:t>
      </w:r>
    </w:p>
    <w:p w:rsidR="004B0D17" w:rsidRPr="004106F9" w:rsidRDefault="004B0D17" w:rsidP="004B0D17">
      <w:pPr>
        <w:ind w:left="709"/>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951"/>
        <w:gridCol w:w="6949"/>
        <w:gridCol w:w="1522"/>
      </w:tblGrid>
      <w:tr w:rsidR="004B0D17" w:rsidRPr="004106F9" w:rsidTr="001F4DE1">
        <w:tc>
          <w:tcPr>
            <w:tcW w:w="10422" w:type="dxa"/>
            <w:gridSpan w:val="3"/>
            <w:tcBorders>
              <w:top w:val="single" w:sz="4" w:space="0" w:color="auto"/>
              <w:bottom w:val="single" w:sz="4" w:space="0" w:color="auto"/>
            </w:tcBorders>
            <w:shd w:val="pct10" w:color="auto" w:fill="auto"/>
            <w:vAlign w:val="center"/>
          </w:tcPr>
          <w:p w:rsidR="004B0D17" w:rsidRPr="004106F9" w:rsidRDefault="004B0D17" w:rsidP="001F4DE1">
            <w:pPr>
              <w:jc w:val="center"/>
              <w:rPr>
                <w:b/>
              </w:rPr>
            </w:pPr>
            <w:r w:rsidRPr="004106F9">
              <w:rPr>
                <w:b/>
              </w:rPr>
              <w:t>Классификатор видов разрешенного использования земельных участков</w:t>
            </w:r>
          </w:p>
        </w:tc>
      </w:tr>
      <w:tr w:rsidR="004B0D17" w:rsidRPr="004106F9" w:rsidTr="001F4DE1">
        <w:tc>
          <w:tcPr>
            <w:tcW w:w="1951" w:type="dxa"/>
            <w:tcBorders>
              <w:top w:val="single" w:sz="4" w:space="0" w:color="auto"/>
              <w:bottom w:val="single" w:sz="4" w:space="0" w:color="auto"/>
              <w:right w:val="single" w:sz="4" w:space="0" w:color="auto"/>
            </w:tcBorders>
            <w:vAlign w:val="center"/>
          </w:tcPr>
          <w:p w:rsidR="004B0D17" w:rsidRPr="004106F9" w:rsidRDefault="004B0D17" w:rsidP="001F4DE1">
            <w:pPr>
              <w:pStyle w:val="aff4"/>
              <w:jc w:val="center"/>
              <w:rPr>
                <w:sz w:val="20"/>
                <w:szCs w:val="20"/>
              </w:rPr>
            </w:pPr>
            <w:r w:rsidRPr="004106F9">
              <w:rPr>
                <w:sz w:val="20"/>
                <w:szCs w:val="20"/>
              </w:rPr>
              <w:t>Наименование вида разрешенного использования земельного участка</w:t>
            </w:r>
            <w:hyperlink w:anchor="sub_1111" w:history="1">
              <w:r w:rsidRPr="004106F9">
                <w:rPr>
                  <w:rStyle w:val="aff3"/>
                  <w:sz w:val="20"/>
                  <w:szCs w:val="20"/>
                </w:rPr>
                <w:t>*</w:t>
              </w:r>
            </w:hyperlink>
          </w:p>
        </w:tc>
        <w:tc>
          <w:tcPr>
            <w:tcW w:w="6949" w:type="dxa"/>
            <w:tcBorders>
              <w:top w:val="single" w:sz="4" w:space="0" w:color="auto"/>
              <w:left w:val="single" w:sz="4" w:space="0" w:color="auto"/>
              <w:bottom w:val="single" w:sz="4" w:space="0" w:color="auto"/>
              <w:right w:val="single" w:sz="4" w:space="0" w:color="auto"/>
            </w:tcBorders>
            <w:vAlign w:val="center"/>
          </w:tcPr>
          <w:p w:rsidR="004B0D17" w:rsidRPr="004106F9" w:rsidRDefault="004B0D17" w:rsidP="001F4DE1">
            <w:pPr>
              <w:pStyle w:val="aff4"/>
              <w:jc w:val="center"/>
              <w:rPr>
                <w:sz w:val="20"/>
                <w:szCs w:val="20"/>
              </w:rPr>
            </w:pPr>
            <w:r w:rsidRPr="004106F9">
              <w:rPr>
                <w:sz w:val="20"/>
                <w:szCs w:val="20"/>
              </w:rPr>
              <w:t>Описание вида разрешенного использования земельного участка</w:t>
            </w:r>
            <w:hyperlink w:anchor="sub_2222" w:history="1">
              <w:r w:rsidRPr="004106F9">
                <w:rPr>
                  <w:rStyle w:val="aff3"/>
                  <w:sz w:val="20"/>
                  <w:szCs w:val="20"/>
                </w:rPr>
                <w:t>**</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4"/>
              <w:jc w:val="center"/>
              <w:rPr>
                <w:sz w:val="20"/>
                <w:szCs w:val="20"/>
              </w:rPr>
            </w:pPr>
            <w:r w:rsidRPr="004106F9">
              <w:rPr>
                <w:sz w:val="20"/>
                <w:szCs w:val="20"/>
              </w:rPr>
              <w:t>Код (числовое обозначение) вида разрешенного использования земельного участка</w:t>
            </w:r>
            <w:hyperlink w:anchor="sub_3333" w:history="1">
              <w:r w:rsidRPr="004106F9">
                <w:rPr>
                  <w:rStyle w:val="aff3"/>
                  <w:sz w:val="20"/>
                  <w:szCs w:val="20"/>
                </w:rPr>
                <w:t>***</w:t>
              </w:r>
            </w:hyperlink>
          </w:p>
        </w:tc>
      </w:tr>
      <w:tr w:rsidR="004B0D17" w:rsidRPr="004106F9" w:rsidTr="001F4DE1">
        <w:tc>
          <w:tcPr>
            <w:tcW w:w="1951" w:type="dxa"/>
            <w:tcBorders>
              <w:top w:val="single" w:sz="4" w:space="0" w:color="auto"/>
              <w:bottom w:val="single" w:sz="4" w:space="0" w:color="auto"/>
              <w:right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w:t>
            </w:r>
          </w:p>
        </w:tc>
        <w:tc>
          <w:tcPr>
            <w:tcW w:w="6949" w:type="dxa"/>
            <w:tcBorders>
              <w:top w:val="single" w:sz="4" w:space="0" w:color="auto"/>
              <w:left w:val="single" w:sz="4" w:space="0" w:color="auto"/>
              <w:bottom w:val="single" w:sz="4" w:space="0" w:color="auto"/>
              <w:right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4" w:name="sub_1010"/>
            <w:r w:rsidRPr="004106F9">
              <w:rPr>
                <w:sz w:val="20"/>
                <w:szCs w:val="20"/>
                <w:lang w:eastAsia="ru-RU"/>
              </w:rPr>
              <w:t>Сельскохозяйственное использование</w:t>
            </w:r>
            <w:bookmarkEnd w:id="1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Ведение сельского хозяйства.</w:t>
            </w:r>
          </w:p>
          <w:p w:rsidR="004B0D17" w:rsidRPr="004106F9" w:rsidRDefault="004B0D17" w:rsidP="001F4DE1">
            <w:pPr>
              <w:pStyle w:val="aff2"/>
              <w:rPr>
                <w:sz w:val="20"/>
                <w:szCs w:val="20"/>
                <w:lang w:eastAsia="ru-RU"/>
              </w:rPr>
            </w:pPr>
            <w:r w:rsidRPr="004106F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4106F9">
                <w:rPr>
                  <w:sz w:val="20"/>
                  <w:szCs w:val="20"/>
                  <w:lang w:eastAsia="ru-RU"/>
                </w:rPr>
                <w:t>кодами 1.1-1.18</w:t>
              </w:r>
            </w:hyperlink>
            <w:r w:rsidRPr="004106F9">
              <w:rPr>
                <w:sz w:val="20"/>
                <w:szCs w:val="20"/>
                <w:lang w:eastAsia="ru-RU"/>
              </w:rPr>
              <w:t>, в том числе размещение зданий и сооружений, используемых для хранения и переработки сельскохозяйственной продукции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5" w:name="sub_1011"/>
            <w:r w:rsidRPr="004106F9">
              <w:rPr>
                <w:sz w:val="20"/>
                <w:szCs w:val="20"/>
                <w:lang w:eastAsia="ru-RU"/>
              </w:rPr>
              <w:t>Растениеводство</w:t>
            </w:r>
            <w:bookmarkEnd w:id="1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связанной с выращиванием сельскохозяйственных культур.</w:t>
            </w:r>
          </w:p>
          <w:p w:rsidR="004B0D17" w:rsidRPr="004106F9" w:rsidRDefault="004B0D17" w:rsidP="001F4DE1">
            <w:pPr>
              <w:pStyle w:val="aff2"/>
              <w:rPr>
                <w:sz w:val="20"/>
                <w:szCs w:val="20"/>
                <w:lang w:eastAsia="ru-RU"/>
              </w:rPr>
            </w:pPr>
            <w:r w:rsidRPr="004106F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106F9">
                <w:rPr>
                  <w:sz w:val="20"/>
                  <w:szCs w:val="20"/>
                  <w:lang w:eastAsia="ru-RU"/>
                </w:rPr>
                <w:t>кодами 1.2-1.6</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6" w:name="sub_1012"/>
            <w:r w:rsidRPr="004106F9">
              <w:rPr>
                <w:sz w:val="20"/>
                <w:szCs w:val="20"/>
                <w:lang w:eastAsia="ru-RU"/>
              </w:rPr>
              <w:t>Выращивание зерновых и иных сельскохозяйственных культур</w:t>
            </w:r>
            <w:bookmarkEnd w:id="1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7" w:name="sub_1013"/>
            <w:r w:rsidRPr="004106F9">
              <w:rPr>
                <w:sz w:val="20"/>
                <w:szCs w:val="20"/>
                <w:lang w:eastAsia="ru-RU"/>
              </w:rPr>
              <w:t>Овощеводство</w:t>
            </w:r>
            <w:bookmarkEnd w:id="1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8" w:name="sub_1014"/>
            <w:r w:rsidRPr="004106F9">
              <w:rPr>
                <w:sz w:val="20"/>
                <w:szCs w:val="20"/>
                <w:lang w:eastAsia="ru-RU"/>
              </w:rPr>
              <w:t>Выращивание тонизирующих, лекарственных, цветочных культур</w:t>
            </w:r>
            <w:bookmarkEnd w:id="1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9" w:name="sub_1015"/>
            <w:r w:rsidRPr="004106F9">
              <w:rPr>
                <w:sz w:val="20"/>
                <w:szCs w:val="20"/>
                <w:lang w:eastAsia="ru-RU"/>
              </w:rPr>
              <w:t>Садоводство</w:t>
            </w:r>
            <w:bookmarkEnd w:id="1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Осуществление хозяйственной деятельности, в том числе на сельскохозяйственных угодьях, связанной с выращиванием многолетних </w:t>
            </w:r>
            <w:r w:rsidRPr="004106F9">
              <w:rPr>
                <w:sz w:val="20"/>
                <w:szCs w:val="20"/>
                <w:lang w:eastAsia="ru-RU"/>
              </w:rPr>
              <w:lastRenderedPageBreak/>
              <w:t>плодовых и ягодных культур, винограда, и иных многолетних культур</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1.5</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0" w:name="sub_1016"/>
            <w:r w:rsidRPr="004106F9">
              <w:rPr>
                <w:sz w:val="20"/>
                <w:szCs w:val="20"/>
                <w:lang w:eastAsia="ru-RU"/>
              </w:rPr>
              <w:lastRenderedPageBreak/>
              <w:t>Выращивание льна и конопли</w:t>
            </w:r>
            <w:bookmarkEnd w:id="2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1.6</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1" w:name="sub_1017"/>
            <w:r w:rsidRPr="004106F9">
              <w:rPr>
                <w:sz w:val="20"/>
                <w:szCs w:val="20"/>
                <w:lang w:eastAsia="ru-RU"/>
              </w:rPr>
              <w:t>Животноводство</w:t>
            </w:r>
            <w:bookmarkEnd w:id="2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B0D17" w:rsidRPr="004106F9" w:rsidRDefault="004B0D17" w:rsidP="001F4DE1">
            <w:pPr>
              <w:pStyle w:val="aff2"/>
              <w:rPr>
                <w:sz w:val="20"/>
                <w:szCs w:val="20"/>
                <w:lang w:eastAsia="ru-RU"/>
              </w:rPr>
            </w:pPr>
            <w:r w:rsidRPr="004106F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106F9">
                <w:rPr>
                  <w:sz w:val="20"/>
                  <w:szCs w:val="20"/>
                  <w:lang w:eastAsia="ru-RU"/>
                </w:rPr>
                <w:t>кодами 1.8-1.11</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1.7</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2" w:name="sub_1018"/>
            <w:r w:rsidRPr="004106F9">
              <w:rPr>
                <w:sz w:val="20"/>
                <w:szCs w:val="20"/>
                <w:lang w:eastAsia="ru-RU"/>
              </w:rPr>
              <w:t>Скотоводство</w:t>
            </w:r>
            <w:bookmarkEnd w:id="2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0D17" w:rsidRPr="004106F9" w:rsidRDefault="004B0D17" w:rsidP="001F4DE1">
            <w:pPr>
              <w:pStyle w:val="aff2"/>
              <w:rPr>
                <w:sz w:val="20"/>
                <w:szCs w:val="20"/>
                <w:lang w:eastAsia="ru-RU"/>
              </w:rPr>
            </w:pPr>
            <w:r w:rsidRPr="004106F9">
              <w:rPr>
                <w:sz w:val="20"/>
                <w:szCs w:val="20"/>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1.8</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3" w:name="sub_1019"/>
            <w:r w:rsidRPr="004106F9">
              <w:rPr>
                <w:sz w:val="20"/>
                <w:szCs w:val="20"/>
                <w:lang w:eastAsia="ru-RU"/>
              </w:rPr>
              <w:t>Звероводство</w:t>
            </w:r>
            <w:bookmarkEnd w:id="2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связанной с разведением в неволе ценных пушных зверей;</w:t>
            </w:r>
          </w:p>
          <w:p w:rsidR="004B0D17" w:rsidRPr="004106F9" w:rsidRDefault="004B0D17" w:rsidP="001F4DE1">
            <w:pPr>
              <w:pStyle w:val="aff2"/>
              <w:rPr>
                <w:sz w:val="20"/>
                <w:szCs w:val="20"/>
                <w:lang w:eastAsia="ru-RU"/>
              </w:rPr>
            </w:pPr>
            <w:r w:rsidRPr="004106F9">
              <w:rPr>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B0D17" w:rsidRPr="004106F9" w:rsidRDefault="004B0D17" w:rsidP="001F4DE1">
            <w:pPr>
              <w:pStyle w:val="aff2"/>
              <w:rPr>
                <w:sz w:val="20"/>
                <w:szCs w:val="20"/>
                <w:lang w:eastAsia="ru-RU"/>
              </w:rPr>
            </w:pPr>
            <w:r w:rsidRPr="004106F9">
              <w:rPr>
                <w:sz w:val="20"/>
                <w:szCs w:val="20"/>
                <w:lang w:eastAsia="ru-RU"/>
              </w:rPr>
              <w:t>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1.9</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4" w:name="sub_110"/>
            <w:r w:rsidRPr="004106F9">
              <w:rPr>
                <w:sz w:val="20"/>
                <w:szCs w:val="20"/>
                <w:lang w:eastAsia="ru-RU"/>
              </w:rPr>
              <w:t>Птицеводство</w:t>
            </w:r>
            <w:bookmarkEnd w:id="2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связанной с разведением домашних пород птиц, в том числе водоплавающих;</w:t>
            </w:r>
          </w:p>
          <w:p w:rsidR="004B0D17" w:rsidRPr="004106F9" w:rsidRDefault="004B0D17" w:rsidP="001F4DE1">
            <w:pPr>
              <w:pStyle w:val="aff2"/>
              <w:rPr>
                <w:sz w:val="20"/>
                <w:szCs w:val="20"/>
                <w:lang w:eastAsia="ru-RU"/>
              </w:rPr>
            </w:pPr>
            <w:r w:rsidRPr="004106F9">
              <w:rPr>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B0D17" w:rsidRPr="004106F9" w:rsidRDefault="004B0D17" w:rsidP="001F4DE1">
            <w:pPr>
              <w:pStyle w:val="aff2"/>
              <w:rPr>
                <w:sz w:val="20"/>
                <w:szCs w:val="20"/>
                <w:lang w:eastAsia="ru-RU"/>
              </w:rPr>
            </w:pPr>
            <w:r w:rsidRPr="004106F9">
              <w:rPr>
                <w:sz w:val="20"/>
                <w:szCs w:val="20"/>
                <w:lang w:eastAsia="ru-RU"/>
              </w:rPr>
              <w:t>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5" w:name="sub_111"/>
            <w:r w:rsidRPr="004106F9">
              <w:rPr>
                <w:sz w:val="20"/>
                <w:szCs w:val="20"/>
                <w:lang w:eastAsia="ru-RU"/>
              </w:rPr>
              <w:t>Свиноводство</w:t>
            </w:r>
            <w:bookmarkEnd w:id="2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связанной с разведением свиней;</w:t>
            </w:r>
          </w:p>
          <w:p w:rsidR="004B0D17" w:rsidRPr="004106F9" w:rsidRDefault="004B0D17" w:rsidP="001F4DE1">
            <w:pPr>
              <w:pStyle w:val="aff2"/>
              <w:rPr>
                <w:sz w:val="20"/>
                <w:szCs w:val="20"/>
                <w:lang w:eastAsia="ru-RU"/>
              </w:rPr>
            </w:pPr>
            <w:r w:rsidRPr="004106F9">
              <w:rPr>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B0D17" w:rsidRPr="004106F9" w:rsidRDefault="004B0D17" w:rsidP="001F4DE1">
            <w:pPr>
              <w:pStyle w:val="aff2"/>
              <w:rPr>
                <w:sz w:val="20"/>
                <w:szCs w:val="20"/>
                <w:lang w:eastAsia="ru-RU"/>
              </w:rPr>
            </w:pPr>
            <w:r w:rsidRPr="004106F9">
              <w:rPr>
                <w:sz w:val="20"/>
                <w:szCs w:val="20"/>
                <w:lang w:eastAsia="ru-RU"/>
              </w:rPr>
              <w:t>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6" w:name="sub_112"/>
            <w:r w:rsidRPr="004106F9">
              <w:rPr>
                <w:sz w:val="20"/>
                <w:szCs w:val="20"/>
                <w:lang w:eastAsia="ru-RU"/>
              </w:rPr>
              <w:t>Пчеловодство</w:t>
            </w:r>
            <w:bookmarkEnd w:id="2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0D17" w:rsidRPr="004106F9" w:rsidRDefault="004B0D17" w:rsidP="001F4DE1">
            <w:pPr>
              <w:pStyle w:val="aff2"/>
              <w:rPr>
                <w:sz w:val="20"/>
                <w:szCs w:val="20"/>
                <w:lang w:eastAsia="ru-RU"/>
              </w:rPr>
            </w:pPr>
            <w:r w:rsidRPr="004106F9">
              <w:rPr>
                <w:sz w:val="20"/>
                <w:szCs w:val="20"/>
                <w:lang w:eastAsia="ru-RU"/>
              </w:rPr>
              <w:t>размещение ульев, иных объектов и оборудования, необходимого для пчеловодства и разведениях иных полезных насекомых;</w:t>
            </w:r>
          </w:p>
          <w:p w:rsidR="004B0D17" w:rsidRPr="004106F9" w:rsidRDefault="004B0D17" w:rsidP="001F4DE1">
            <w:pPr>
              <w:pStyle w:val="aff2"/>
              <w:rPr>
                <w:sz w:val="20"/>
                <w:szCs w:val="20"/>
                <w:lang w:eastAsia="ru-RU"/>
              </w:rPr>
            </w:pPr>
            <w:r w:rsidRPr="004106F9">
              <w:rPr>
                <w:sz w:val="20"/>
                <w:szCs w:val="20"/>
                <w:lang w:eastAsia="ru-RU"/>
              </w:rPr>
              <w:t>размещение сооружений используемых для хранения и первичной переработки продукции пчеловодства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7" w:name="sub_113"/>
            <w:r w:rsidRPr="004106F9">
              <w:rPr>
                <w:sz w:val="20"/>
                <w:szCs w:val="20"/>
                <w:lang w:eastAsia="ru-RU"/>
              </w:rPr>
              <w:t>Рыбоводство</w:t>
            </w:r>
            <w:bookmarkEnd w:id="2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8" w:name="sub_10114"/>
            <w:r w:rsidRPr="004106F9">
              <w:rPr>
                <w:sz w:val="20"/>
                <w:szCs w:val="20"/>
                <w:lang w:eastAsia="ru-RU"/>
              </w:rPr>
              <w:t>Научное обеспечение сельского хозяйства</w:t>
            </w:r>
            <w:bookmarkEnd w:id="2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29" w:name="sub_10115"/>
            <w:r w:rsidRPr="004106F9">
              <w:rPr>
                <w:sz w:val="20"/>
                <w:szCs w:val="20"/>
                <w:lang w:eastAsia="ru-RU"/>
              </w:rPr>
              <w:t>Хранение и переработка</w:t>
            </w:r>
            <w:bookmarkEnd w:id="29"/>
          </w:p>
          <w:p w:rsidR="004B0D17" w:rsidRPr="004106F9" w:rsidRDefault="004B0D17" w:rsidP="001F4DE1">
            <w:pPr>
              <w:pStyle w:val="aff2"/>
              <w:rPr>
                <w:sz w:val="20"/>
                <w:szCs w:val="20"/>
                <w:lang w:eastAsia="ru-RU"/>
              </w:rPr>
            </w:pPr>
            <w:r w:rsidRPr="004106F9">
              <w:rPr>
                <w:sz w:val="20"/>
                <w:szCs w:val="20"/>
                <w:lang w:eastAsia="ru-RU"/>
              </w:rPr>
              <w:t>сельскохозяйственной</w:t>
            </w:r>
          </w:p>
          <w:p w:rsidR="004B0D17" w:rsidRPr="004106F9" w:rsidRDefault="004B0D17" w:rsidP="001F4DE1">
            <w:pPr>
              <w:pStyle w:val="aff2"/>
              <w:rPr>
                <w:sz w:val="20"/>
                <w:szCs w:val="20"/>
                <w:lang w:eastAsia="ru-RU"/>
              </w:rPr>
            </w:pPr>
            <w:r w:rsidRPr="004106F9">
              <w:rPr>
                <w:sz w:val="20"/>
                <w:szCs w:val="20"/>
                <w:lang w:eastAsia="ru-RU"/>
              </w:rPr>
              <w:t>продукции</w:t>
            </w:r>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1.15</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0" w:name="sub_10116"/>
            <w:r w:rsidRPr="004106F9">
              <w:rPr>
                <w:sz w:val="20"/>
                <w:szCs w:val="20"/>
                <w:lang w:eastAsia="ru-RU"/>
              </w:rPr>
              <w:t>Ведение личного подсобного хозяйства на полевых участках</w:t>
            </w:r>
            <w:bookmarkEnd w:id="3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Производство сельскохозяйственной продукции без права возведения объектов капитального строительства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1.16</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1" w:name="sub_10117"/>
            <w:r w:rsidRPr="004106F9">
              <w:rPr>
                <w:sz w:val="20"/>
                <w:szCs w:val="20"/>
                <w:lang w:eastAsia="ru-RU"/>
              </w:rPr>
              <w:lastRenderedPageBreak/>
              <w:t>Питомники</w:t>
            </w:r>
            <w:bookmarkEnd w:id="3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0D17" w:rsidRPr="004106F9" w:rsidRDefault="004B0D17" w:rsidP="001F4DE1">
            <w:pPr>
              <w:pStyle w:val="aff2"/>
              <w:rPr>
                <w:sz w:val="20"/>
                <w:szCs w:val="20"/>
                <w:lang w:eastAsia="ru-RU"/>
              </w:rPr>
            </w:pPr>
            <w:r w:rsidRPr="004106F9">
              <w:rPr>
                <w:sz w:val="20"/>
                <w:szCs w:val="20"/>
                <w:lang w:eastAsia="ru-RU"/>
              </w:rPr>
              <w:t>размещение сооружений, необходимых для указанных видов сельскохозяйственного производства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1.17</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2" w:name="sub_10118"/>
            <w:r w:rsidRPr="004106F9">
              <w:rPr>
                <w:sz w:val="20"/>
                <w:szCs w:val="20"/>
                <w:lang w:eastAsia="ru-RU"/>
              </w:rPr>
              <w:t>Обеспечение</w:t>
            </w:r>
            <w:bookmarkEnd w:id="32"/>
          </w:p>
          <w:p w:rsidR="004B0D17" w:rsidRPr="004106F9" w:rsidRDefault="004B0D17" w:rsidP="001F4DE1">
            <w:pPr>
              <w:pStyle w:val="aff2"/>
              <w:rPr>
                <w:sz w:val="20"/>
                <w:szCs w:val="20"/>
                <w:lang w:eastAsia="ru-RU"/>
              </w:rPr>
            </w:pPr>
            <w:r w:rsidRPr="004106F9">
              <w:rPr>
                <w:sz w:val="20"/>
                <w:szCs w:val="20"/>
                <w:lang w:eastAsia="ru-RU"/>
              </w:rPr>
              <w:t>сельскохозяйственного</w:t>
            </w:r>
          </w:p>
          <w:p w:rsidR="004B0D17" w:rsidRPr="004106F9" w:rsidRDefault="004B0D17" w:rsidP="001F4DE1">
            <w:pPr>
              <w:pStyle w:val="aff2"/>
              <w:rPr>
                <w:sz w:val="20"/>
                <w:szCs w:val="20"/>
                <w:lang w:eastAsia="ru-RU"/>
              </w:rPr>
            </w:pPr>
            <w:r w:rsidRPr="004106F9">
              <w:rPr>
                <w:sz w:val="20"/>
                <w:szCs w:val="20"/>
                <w:lang w:eastAsia="ru-RU"/>
              </w:rPr>
              <w:t>производства</w:t>
            </w:r>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1.18</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3" w:name="sub_1020"/>
            <w:r w:rsidRPr="004106F9">
              <w:rPr>
                <w:sz w:val="20"/>
                <w:szCs w:val="20"/>
                <w:lang w:eastAsia="ru-RU"/>
              </w:rPr>
              <w:t>Жилая застройка</w:t>
            </w:r>
            <w:bookmarkEnd w:id="3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4B0D17" w:rsidRPr="004106F9" w:rsidRDefault="004B0D17" w:rsidP="001F4DE1">
            <w:pPr>
              <w:pStyle w:val="aff2"/>
              <w:rPr>
                <w:sz w:val="20"/>
                <w:szCs w:val="20"/>
                <w:lang w:eastAsia="ru-RU"/>
              </w:rPr>
            </w:pPr>
            <w:r w:rsidRPr="004106F9">
              <w:rPr>
                <w:sz w:val="20"/>
                <w:szCs w:val="20"/>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4B0D17" w:rsidRPr="004106F9" w:rsidRDefault="004B0D17" w:rsidP="001F4DE1">
            <w:pPr>
              <w:pStyle w:val="aff2"/>
              <w:rPr>
                <w:sz w:val="20"/>
                <w:szCs w:val="20"/>
                <w:lang w:eastAsia="ru-RU"/>
              </w:rPr>
            </w:pPr>
            <w:r w:rsidRPr="004106F9">
              <w:rPr>
                <w:sz w:val="20"/>
                <w:szCs w:val="20"/>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4B0D17" w:rsidRPr="004106F9" w:rsidRDefault="004B0D17" w:rsidP="001F4DE1">
            <w:pPr>
              <w:pStyle w:val="aff2"/>
              <w:rPr>
                <w:sz w:val="20"/>
                <w:szCs w:val="20"/>
                <w:lang w:eastAsia="ru-RU"/>
              </w:rPr>
            </w:pPr>
            <w:r w:rsidRPr="004106F9">
              <w:rPr>
                <w:sz w:val="20"/>
                <w:szCs w:val="20"/>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4B0D17" w:rsidRPr="004106F9" w:rsidRDefault="004B0D17" w:rsidP="001F4DE1">
            <w:pPr>
              <w:pStyle w:val="aff2"/>
              <w:rPr>
                <w:sz w:val="20"/>
                <w:szCs w:val="20"/>
                <w:lang w:eastAsia="ru-RU"/>
              </w:rPr>
            </w:pPr>
            <w:r w:rsidRPr="004106F9">
              <w:rPr>
                <w:sz w:val="20"/>
                <w:szCs w:val="20"/>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4B0D17" w:rsidRPr="004106F9" w:rsidRDefault="004B0D17" w:rsidP="001F4DE1">
            <w:pPr>
              <w:pStyle w:val="aff2"/>
              <w:rPr>
                <w:sz w:val="20"/>
                <w:szCs w:val="20"/>
                <w:lang w:eastAsia="ru-RU"/>
              </w:rPr>
            </w:pPr>
            <w:r w:rsidRPr="004106F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4106F9">
                <w:rPr>
                  <w:sz w:val="20"/>
                  <w:szCs w:val="20"/>
                  <w:lang w:eastAsia="ru-RU"/>
                </w:rPr>
                <w:t>кодами 2.1-2.7.1</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4" w:name="sub_1021"/>
            <w:r w:rsidRPr="004106F9">
              <w:rPr>
                <w:sz w:val="20"/>
                <w:szCs w:val="20"/>
                <w:lang w:eastAsia="ru-RU"/>
              </w:rPr>
              <w:t>Для индивидуального жилищного строительства</w:t>
            </w:r>
            <w:bookmarkEnd w:id="3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индивидуального жилого дома (дом, пригодный для постоянного проживания, высотой не выше трех надземных этажей);</w:t>
            </w:r>
          </w:p>
          <w:p w:rsidR="004B0D17" w:rsidRPr="004106F9" w:rsidRDefault="004B0D17" w:rsidP="001F4DE1">
            <w:pPr>
              <w:pStyle w:val="aff2"/>
              <w:rPr>
                <w:sz w:val="20"/>
                <w:szCs w:val="20"/>
                <w:lang w:eastAsia="ru-RU"/>
              </w:rPr>
            </w:pPr>
            <w:r w:rsidRPr="004106F9">
              <w:rPr>
                <w:sz w:val="20"/>
                <w:szCs w:val="20"/>
                <w:lang w:eastAsia="ru-RU"/>
              </w:rPr>
              <w:t>выращивание плодовых, ягодных, овощных, бахчевых или иных декоративных или сельскохозяйственных культур;</w:t>
            </w:r>
          </w:p>
          <w:p w:rsidR="004B0D17" w:rsidRPr="004106F9" w:rsidRDefault="004B0D17" w:rsidP="001F4DE1">
            <w:pPr>
              <w:pStyle w:val="aff2"/>
              <w:rPr>
                <w:sz w:val="20"/>
                <w:szCs w:val="20"/>
                <w:lang w:eastAsia="ru-RU"/>
              </w:rPr>
            </w:pPr>
            <w:r w:rsidRPr="004106F9">
              <w:rPr>
                <w:sz w:val="20"/>
                <w:szCs w:val="20"/>
                <w:lang w:eastAsia="ru-RU"/>
              </w:rPr>
              <w:t>размещение индивидуальных гаражей и подсобных сооружений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5" w:name="sub_10211"/>
            <w:r w:rsidRPr="004106F9">
              <w:rPr>
                <w:sz w:val="20"/>
                <w:szCs w:val="20"/>
                <w:lang w:eastAsia="ru-RU"/>
              </w:rPr>
              <w:t>Малоэтажная многоквартирная жилая застройка</w:t>
            </w:r>
            <w:bookmarkEnd w:id="3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малоэтажного многоквартирного жилого дома, (дом, пригодный для постоянного проживания, высотой до 4 этажей, включая мансардный);</w:t>
            </w:r>
          </w:p>
          <w:p w:rsidR="004B0D17" w:rsidRPr="004106F9" w:rsidRDefault="004B0D17" w:rsidP="001F4DE1">
            <w:pPr>
              <w:pStyle w:val="aff2"/>
              <w:rPr>
                <w:sz w:val="20"/>
                <w:szCs w:val="20"/>
                <w:lang w:eastAsia="ru-RU"/>
              </w:rPr>
            </w:pPr>
            <w:r w:rsidRPr="004106F9">
              <w:rPr>
                <w:sz w:val="20"/>
                <w:szCs w:val="20"/>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2.1.1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6" w:name="sub_1022"/>
            <w:r w:rsidRPr="004106F9">
              <w:rPr>
                <w:sz w:val="20"/>
                <w:szCs w:val="20"/>
                <w:lang w:eastAsia="ru-RU"/>
              </w:rPr>
              <w:t>Для ведения личного подсобного хозяйства</w:t>
            </w:r>
            <w:bookmarkEnd w:id="3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4B0D17" w:rsidRPr="004106F9" w:rsidRDefault="004B0D17" w:rsidP="001F4DE1">
            <w:pPr>
              <w:pStyle w:val="aff2"/>
              <w:rPr>
                <w:sz w:val="20"/>
                <w:szCs w:val="20"/>
                <w:lang w:eastAsia="ru-RU"/>
              </w:rPr>
            </w:pPr>
            <w:r w:rsidRPr="004106F9">
              <w:rPr>
                <w:sz w:val="20"/>
                <w:szCs w:val="20"/>
                <w:lang w:eastAsia="ru-RU"/>
              </w:rPr>
              <w:t>производство сельскохозяйственной продукции;</w:t>
            </w:r>
          </w:p>
          <w:p w:rsidR="004B0D17" w:rsidRPr="004106F9" w:rsidRDefault="004B0D17" w:rsidP="001F4DE1">
            <w:pPr>
              <w:pStyle w:val="aff2"/>
              <w:rPr>
                <w:sz w:val="20"/>
                <w:szCs w:val="20"/>
                <w:lang w:eastAsia="ru-RU"/>
              </w:rPr>
            </w:pPr>
            <w:r w:rsidRPr="004106F9">
              <w:rPr>
                <w:sz w:val="20"/>
                <w:szCs w:val="20"/>
                <w:lang w:eastAsia="ru-RU"/>
              </w:rPr>
              <w:t>размещение гаража и иных вспомогательных сооружений;</w:t>
            </w:r>
          </w:p>
          <w:p w:rsidR="004B0D17" w:rsidRPr="004106F9" w:rsidRDefault="004B0D17" w:rsidP="001F4DE1">
            <w:pPr>
              <w:pStyle w:val="aff2"/>
              <w:rPr>
                <w:sz w:val="20"/>
                <w:szCs w:val="20"/>
                <w:lang w:eastAsia="ru-RU"/>
              </w:rPr>
            </w:pPr>
            <w:r w:rsidRPr="004106F9">
              <w:rPr>
                <w:sz w:val="20"/>
                <w:szCs w:val="20"/>
                <w:lang w:eastAsia="ru-RU"/>
              </w:rPr>
              <w:t>содержание сельскохозяйственных животных</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7" w:name="sub_1023"/>
            <w:r w:rsidRPr="004106F9">
              <w:rPr>
                <w:sz w:val="20"/>
                <w:szCs w:val="20"/>
                <w:lang w:eastAsia="ru-RU"/>
              </w:rPr>
              <w:t>Блокированная жилая застройка</w:t>
            </w:r>
            <w:bookmarkEnd w:id="3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4B0D17" w:rsidRPr="004106F9" w:rsidRDefault="004B0D17" w:rsidP="001F4DE1">
            <w:pPr>
              <w:pStyle w:val="aff2"/>
              <w:rPr>
                <w:sz w:val="20"/>
                <w:szCs w:val="20"/>
                <w:lang w:eastAsia="ru-RU"/>
              </w:rPr>
            </w:pPr>
            <w:r w:rsidRPr="004106F9">
              <w:rPr>
                <w:sz w:val="20"/>
                <w:szCs w:val="20"/>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8" w:name="sub_1024"/>
            <w:r w:rsidRPr="004106F9">
              <w:rPr>
                <w:sz w:val="20"/>
                <w:szCs w:val="20"/>
                <w:lang w:eastAsia="ru-RU"/>
              </w:rPr>
              <w:t>Передвижное жилье</w:t>
            </w:r>
            <w:bookmarkEnd w:id="3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39" w:name="sub_1025"/>
            <w:r w:rsidRPr="004106F9">
              <w:rPr>
                <w:sz w:val="20"/>
                <w:szCs w:val="20"/>
                <w:lang w:eastAsia="ru-RU"/>
              </w:rPr>
              <w:lastRenderedPageBreak/>
              <w:t>Среднеэтажная жилая застройка</w:t>
            </w:r>
            <w:bookmarkEnd w:id="3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4B0D17" w:rsidRPr="004106F9" w:rsidRDefault="004B0D17" w:rsidP="001F4DE1">
            <w:pPr>
              <w:pStyle w:val="aff2"/>
              <w:rPr>
                <w:sz w:val="20"/>
                <w:szCs w:val="20"/>
                <w:lang w:eastAsia="ru-RU"/>
              </w:rPr>
            </w:pPr>
            <w:r w:rsidRPr="004106F9">
              <w:rPr>
                <w:sz w:val="20"/>
                <w:szCs w:val="20"/>
                <w:lang w:eastAsia="ru-RU"/>
              </w:rPr>
              <w:t>благоустройство и озеленение;</w:t>
            </w:r>
          </w:p>
          <w:p w:rsidR="004B0D17" w:rsidRPr="004106F9" w:rsidRDefault="004B0D17" w:rsidP="001F4DE1">
            <w:pPr>
              <w:pStyle w:val="aff2"/>
              <w:rPr>
                <w:sz w:val="20"/>
                <w:szCs w:val="20"/>
                <w:lang w:eastAsia="ru-RU"/>
              </w:rPr>
            </w:pPr>
            <w:r w:rsidRPr="004106F9">
              <w:rPr>
                <w:sz w:val="20"/>
                <w:szCs w:val="20"/>
                <w:lang w:eastAsia="ru-RU"/>
              </w:rPr>
              <w:t>размещение подземных гаражей и автостоянок;</w:t>
            </w:r>
          </w:p>
          <w:p w:rsidR="004B0D17" w:rsidRPr="004106F9" w:rsidRDefault="004B0D17" w:rsidP="001F4DE1">
            <w:pPr>
              <w:pStyle w:val="aff2"/>
              <w:rPr>
                <w:sz w:val="20"/>
                <w:szCs w:val="20"/>
                <w:lang w:eastAsia="ru-RU"/>
              </w:rPr>
            </w:pPr>
            <w:r w:rsidRPr="004106F9">
              <w:rPr>
                <w:sz w:val="20"/>
                <w:szCs w:val="20"/>
                <w:lang w:eastAsia="ru-RU"/>
              </w:rPr>
              <w:t>обустройство спортивных и детских площадок, площадок отдыха;</w:t>
            </w:r>
          </w:p>
          <w:p w:rsidR="004B0D17" w:rsidRPr="004106F9" w:rsidRDefault="004B0D17" w:rsidP="001F4DE1">
            <w:pPr>
              <w:pStyle w:val="aff2"/>
              <w:rPr>
                <w:sz w:val="20"/>
                <w:szCs w:val="20"/>
                <w:lang w:eastAsia="ru-RU"/>
              </w:rPr>
            </w:pPr>
            <w:r w:rsidRPr="004106F9">
              <w:rPr>
                <w:sz w:val="20"/>
                <w:szCs w:val="20"/>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2.5</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Многоэтажная жилая застройка</w:t>
            </w:r>
          </w:p>
          <w:p w:rsidR="004B0D17" w:rsidRPr="004106F9" w:rsidRDefault="004B0D17" w:rsidP="001F4DE1">
            <w:pPr>
              <w:pStyle w:val="aff2"/>
              <w:rPr>
                <w:sz w:val="20"/>
                <w:szCs w:val="20"/>
                <w:lang w:eastAsia="ru-RU"/>
              </w:rPr>
            </w:pPr>
            <w:bookmarkStart w:id="40" w:name="sub_1026"/>
            <w:r w:rsidRPr="004106F9">
              <w:rPr>
                <w:sz w:val="20"/>
                <w:szCs w:val="20"/>
                <w:lang w:eastAsia="ru-RU"/>
              </w:rPr>
              <w:t>(высотная застройка)</w:t>
            </w:r>
            <w:bookmarkEnd w:id="4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4B0D17" w:rsidRPr="004106F9" w:rsidRDefault="004B0D17" w:rsidP="001F4DE1">
            <w:pPr>
              <w:pStyle w:val="aff2"/>
              <w:rPr>
                <w:sz w:val="20"/>
                <w:szCs w:val="20"/>
                <w:lang w:eastAsia="ru-RU"/>
              </w:rPr>
            </w:pPr>
            <w:r w:rsidRPr="004106F9">
              <w:rPr>
                <w:sz w:val="20"/>
                <w:szCs w:val="20"/>
                <w:lang w:eastAsia="ru-RU"/>
              </w:rPr>
              <w:t>благоустройство и озеленение придомовых территорий;</w:t>
            </w:r>
          </w:p>
          <w:p w:rsidR="004B0D17" w:rsidRPr="004106F9" w:rsidRDefault="004B0D17" w:rsidP="001F4DE1">
            <w:pPr>
              <w:pStyle w:val="aff2"/>
              <w:rPr>
                <w:sz w:val="20"/>
                <w:szCs w:val="20"/>
                <w:lang w:eastAsia="ru-RU"/>
              </w:rPr>
            </w:pPr>
            <w:r w:rsidRPr="004106F9">
              <w:rPr>
                <w:sz w:val="20"/>
                <w:szCs w:val="20"/>
                <w:lang w:eastAsia="ru-RU"/>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2.6</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1" w:name="sub_1027"/>
            <w:r w:rsidRPr="004106F9">
              <w:rPr>
                <w:sz w:val="20"/>
                <w:szCs w:val="20"/>
                <w:lang w:eastAsia="ru-RU"/>
              </w:rPr>
              <w:t>Обслуживание застройки жилой</w:t>
            </w:r>
            <w:bookmarkEnd w:id="4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4106F9">
                <w:rPr>
                  <w:sz w:val="20"/>
                  <w:szCs w:val="20"/>
                  <w:lang w:eastAsia="ru-RU"/>
                </w:rPr>
                <w:t>кодами 3.1</w:t>
              </w:r>
            </w:hyperlink>
            <w:r w:rsidRPr="004106F9">
              <w:rPr>
                <w:sz w:val="20"/>
                <w:szCs w:val="20"/>
                <w:lang w:eastAsia="ru-RU"/>
              </w:rPr>
              <w:t xml:space="preserve">, </w:t>
            </w:r>
            <w:hyperlink w:anchor="sub_1032" w:history="1">
              <w:r w:rsidRPr="004106F9">
                <w:rPr>
                  <w:sz w:val="20"/>
                  <w:szCs w:val="20"/>
                  <w:lang w:eastAsia="ru-RU"/>
                </w:rPr>
                <w:t>3.2</w:t>
              </w:r>
            </w:hyperlink>
            <w:r w:rsidRPr="004106F9">
              <w:rPr>
                <w:sz w:val="20"/>
                <w:szCs w:val="20"/>
                <w:lang w:eastAsia="ru-RU"/>
              </w:rPr>
              <w:t xml:space="preserve">, </w:t>
            </w:r>
            <w:hyperlink w:anchor="sub_1033" w:history="1">
              <w:r w:rsidRPr="004106F9">
                <w:rPr>
                  <w:sz w:val="20"/>
                  <w:szCs w:val="20"/>
                  <w:lang w:eastAsia="ru-RU"/>
                </w:rPr>
                <w:t>3.3</w:t>
              </w:r>
            </w:hyperlink>
            <w:r w:rsidRPr="004106F9">
              <w:rPr>
                <w:sz w:val="20"/>
                <w:szCs w:val="20"/>
                <w:lang w:eastAsia="ru-RU"/>
              </w:rPr>
              <w:t xml:space="preserve">, </w:t>
            </w:r>
            <w:hyperlink w:anchor="sub_1034" w:history="1">
              <w:r w:rsidRPr="004106F9">
                <w:rPr>
                  <w:sz w:val="20"/>
                  <w:szCs w:val="20"/>
                  <w:lang w:eastAsia="ru-RU"/>
                </w:rPr>
                <w:t>3.4</w:t>
              </w:r>
            </w:hyperlink>
            <w:r w:rsidRPr="004106F9">
              <w:rPr>
                <w:sz w:val="20"/>
                <w:szCs w:val="20"/>
                <w:lang w:eastAsia="ru-RU"/>
              </w:rPr>
              <w:t xml:space="preserve">, </w:t>
            </w:r>
            <w:hyperlink w:anchor="sub_10341" w:history="1">
              <w:r w:rsidRPr="004106F9">
                <w:rPr>
                  <w:sz w:val="20"/>
                  <w:szCs w:val="20"/>
                  <w:lang w:eastAsia="ru-RU"/>
                </w:rPr>
                <w:t>3.4.1</w:t>
              </w:r>
            </w:hyperlink>
            <w:r w:rsidRPr="004106F9">
              <w:rPr>
                <w:sz w:val="20"/>
                <w:szCs w:val="20"/>
                <w:lang w:eastAsia="ru-RU"/>
              </w:rPr>
              <w:t xml:space="preserve">, </w:t>
            </w:r>
            <w:hyperlink w:anchor="sub_10351" w:history="1">
              <w:r w:rsidRPr="004106F9">
                <w:rPr>
                  <w:sz w:val="20"/>
                  <w:szCs w:val="20"/>
                  <w:lang w:eastAsia="ru-RU"/>
                </w:rPr>
                <w:t>3.5.1</w:t>
              </w:r>
            </w:hyperlink>
            <w:r w:rsidRPr="004106F9">
              <w:rPr>
                <w:sz w:val="20"/>
                <w:szCs w:val="20"/>
                <w:lang w:eastAsia="ru-RU"/>
              </w:rPr>
              <w:t xml:space="preserve">, </w:t>
            </w:r>
            <w:hyperlink w:anchor="sub_1036" w:history="1">
              <w:r w:rsidRPr="004106F9">
                <w:rPr>
                  <w:sz w:val="20"/>
                  <w:szCs w:val="20"/>
                  <w:lang w:eastAsia="ru-RU"/>
                </w:rPr>
                <w:t>3.6</w:t>
              </w:r>
            </w:hyperlink>
            <w:r w:rsidRPr="004106F9">
              <w:rPr>
                <w:sz w:val="20"/>
                <w:szCs w:val="20"/>
                <w:lang w:eastAsia="ru-RU"/>
              </w:rPr>
              <w:t xml:space="preserve">, </w:t>
            </w:r>
            <w:hyperlink w:anchor="sub_1037" w:history="1">
              <w:r w:rsidRPr="004106F9">
                <w:rPr>
                  <w:sz w:val="20"/>
                  <w:szCs w:val="20"/>
                  <w:lang w:eastAsia="ru-RU"/>
                </w:rPr>
                <w:t>3.7</w:t>
              </w:r>
            </w:hyperlink>
            <w:r w:rsidRPr="004106F9">
              <w:rPr>
                <w:sz w:val="20"/>
                <w:szCs w:val="20"/>
                <w:lang w:eastAsia="ru-RU"/>
              </w:rPr>
              <w:t xml:space="preserve">, </w:t>
            </w:r>
            <w:hyperlink w:anchor="sub_103101" w:history="1">
              <w:r w:rsidRPr="004106F9">
                <w:rPr>
                  <w:sz w:val="20"/>
                  <w:szCs w:val="20"/>
                  <w:lang w:eastAsia="ru-RU"/>
                </w:rPr>
                <w:t>3.10.1</w:t>
              </w:r>
            </w:hyperlink>
            <w:r w:rsidRPr="004106F9">
              <w:rPr>
                <w:sz w:val="20"/>
                <w:szCs w:val="20"/>
                <w:lang w:eastAsia="ru-RU"/>
              </w:rPr>
              <w:t xml:space="preserve">, </w:t>
            </w:r>
            <w:hyperlink w:anchor="sub_1041" w:history="1">
              <w:r w:rsidRPr="004106F9">
                <w:rPr>
                  <w:sz w:val="20"/>
                  <w:szCs w:val="20"/>
                  <w:lang w:eastAsia="ru-RU"/>
                </w:rPr>
                <w:t>4.1</w:t>
              </w:r>
            </w:hyperlink>
            <w:r w:rsidRPr="004106F9">
              <w:rPr>
                <w:sz w:val="20"/>
                <w:szCs w:val="20"/>
                <w:lang w:eastAsia="ru-RU"/>
              </w:rPr>
              <w:t xml:space="preserve">, </w:t>
            </w:r>
            <w:hyperlink w:anchor="sub_1043" w:history="1">
              <w:r w:rsidRPr="004106F9">
                <w:rPr>
                  <w:sz w:val="20"/>
                  <w:szCs w:val="20"/>
                  <w:lang w:eastAsia="ru-RU"/>
                </w:rPr>
                <w:t>4.3</w:t>
              </w:r>
            </w:hyperlink>
            <w:r w:rsidRPr="004106F9">
              <w:rPr>
                <w:sz w:val="20"/>
                <w:szCs w:val="20"/>
                <w:lang w:eastAsia="ru-RU"/>
              </w:rPr>
              <w:t xml:space="preserve">, </w:t>
            </w:r>
            <w:hyperlink w:anchor="sub_1044" w:history="1">
              <w:r w:rsidRPr="004106F9">
                <w:rPr>
                  <w:sz w:val="20"/>
                  <w:szCs w:val="20"/>
                  <w:lang w:eastAsia="ru-RU"/>
                </w:rPr>
                <w:t>4.4</w:t>
              </w:r>
            </w:hyperlink>
            <w:r w:rsidRPr="004106F9">
              <w:rPr>
                <w:sz w:val="20"/>
                <w:szCs w:val="20"/>
                <w:lang w:eastAsia="ru-RU"/>
              </w:rPr>
              <w:t xml:space="preserve">, </w:t>
            </w:r>
            <w:hyperlink w:anchor="sub_1046" w:history="1">
              <w:r w:rsidRPr="004106F9">
                <w:rPr>
                  <w:sz w:val="20"/>
                  <w:szCs w:val="20"/>
                  <w:lang w:eastAsia="ru-RU"/>
                </w:rPr>
                <w:t>4.6</w:t>
              </w:r>
            </w:hyperlink>
            <w:r w:rsidRPr="004106F9">
              <w:rPr>
                <w:sz w:val="20"/>
                <w:szCs w:val="20"/>
                <w:lang w:eastAsia="ru-RU"/>
              </w:rPr>
              <w:t xml:space="preserve">, </w:t>
            </w:r>
            <w:hyperlink w:anchor="sub_1047" w:history="1">
              <w:r w:rsidRPr="004106F9">
                <w:rPr>
                  <w:sz w:val="20"/>
                  <w:szCs w:val="20"/>
                  <w:lang w:eastAsia="ru-RU"/>
                </w:rPr>
                <w:t>4.7</w:t>
              </w:r>
            </w:hyperlink>
            <w:r w:rsidRPr="004106F9">
              <w:rPr>
                <w:sz w:val="20"/>
                <w:szCs w:val="20"/>
                <w:lang w:eastAsia="ru-RU"/>
              </w:rPr>
              <w:t xml:space="preserve">, </w:t>
            </w:r>
            <w:hyperlink w:anchor="sub_1049" w:history="1">
              <w:r w:rsidRPr="004106F9">
                <w:rPr>
                  <w:sz w:val="20"/>
                  <w:szCs w:val="20"/>
                  <w:lang w:eastAsia="ru-RU"/>
                </w:rPr>
                <w:t>4.9</w:t>
              </w:r>
            </w:hyperlink>
            <w:r w:rsidRPr="004106F9">
              <w:rPr>
                <w:sz w:val="20"/>
                <w:szCs w:val="20"/>
                <w:lang w:eastAsia="ru-RU"/>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2.7</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2" w:name="sub_10271"/>
            <w:r w:rsidRPr="004106F9">
              <w:rPr>
                <w:sz w:val="20"/>
                <w:szCs w:val="20"/>
                <w:lang w:eastAsia="ru-RU"/>
              </w:rPr>
              <w:t>Объекты гаражного назначения</w:t>
            </w:r>
            <w:bookmarkEnd w:id="4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2.7.1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3" w:name="sub_1030"/>
            <w:r w:rsidRPr="004106F9">
              <w:rPr>
                <w:sz w:val="20"/>
                <w:szCs w:val="20"/>
                <w:lang w:eastAsia="ru-RU"/>
              </w:rPr>
              <w:t>Общественное использование объектов капитального строительства</w:t>
            </w:r>
            <w:bookmarkEnd w:id="4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4B0D17" w:rsidRPr="004106F9" w:rsidRDefault="004B0D17" w:rsidP="001F4DE1">
            <w:pPr>
              <w:pStyle w:val="aff2"/>
              <w:rPr>
                <w:sz w:val="20"/>
                <w:szCs w:val="20"/>
                <w:lang w:eastAsia="ru-RU"/>
              </w:rPr>
            </w:pPr>
            <w:r w:rsidRPr="004106F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4106F9">
                <w:rPr>
                  <w:sz w:val="20"/>
                  <w:szCs w:val="20"/>
                  <w:lang w:eastAsia="ru-RU"/>
                </w:rPr>
                <w:t>кодами 3.1-3.10.2</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4" w:name="sub_1031"/>
            <w:r w:rsidRPr="004106F9">
              <w:rPr>
                <w:sz w:val="20"/>
                <w:szCs w:val="20"/>
                <w:lang w:eastAsia="ru-RU"/>
              </w:rPr>
              <w:t>Коммунальное обслуживание</w:t>
            </w:r>
            <w:bookmarkEnd w:id="4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5" w:name="sub_1032"/>
            <w:r w:rsidRPr="004106F9">
              <w:rPr>
                <w:sz w:val="20"/>
                <w:szCs w:val="20"/>
                <w:lang w:eastAsia="ru-RU"/>
              </w:rPr>
              <w:t>Социальное обслуживание</w:t>
            </w:r>
            <w:bookmarkEnd w:id="4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для размещения отделений почты и телеграфа;</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6" w:name="sub_1033"/>
            <w:r w:rsidRPr="004106F9">
              <w:rPr>
                <w:sz w:val="20"/>
                <w:szCs w:val="20"/>
                <w:lang w:eastAsia="ru-RU"/>
              </w:rPr>
              <w:t>Бытовое обслуживание</w:t>
            </w:r>
            <w:bookmarkEnd w:id="4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w:t>
            </w:r>
            <w:r w:rsidRPr="004106F9">
              <w:rPr>
                <w:sz w:val="20"/>
                <w:szCs w:val="20"/>
                <w:lang w:eastAsia="ru-RU"/>
              </w:rPr>
              <w:lastRenderedPageBreak/>
              <w:t>бюро)</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3.3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7" w:name="sub_1034"/>
            <w:r w:rsidRPr="004106F9">
              <w:rPr>
                <w:sz w:val="20"/>
                <w:szCs w:val="20"/>
                <w:lang w:eastAsia="ru-RU"/>
              </w:rPr>
              <w:lastRenderedPageBreak/>
              <w:t>Здравоохранение</w:t>
            </w:r>
            <w:bookmarkEnd w:id="4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106F9">
                <w:rPr>
                  <w:sz w:val="20"/>
                  <w:szCs w:val="20"/>
                  <w:lang w:eastAsia="ru-RU"/>
                </w:rPr>
                <w:t>кодами 3.4.1 - 3.4.2</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8" w:name="sub_10341"/>
            <w:r w:rsidRPr="004106F9">
              <w:rPr>
                <w:sz w:val="20"/>
                <w:szCs w:val="20"/>
                <w:lang w:eastAsia="ru-RU"/>
              </w:rPr>
              <w:t>Амбулаторно-поликлиническое обслуживание</w:t>
            </w:r>
            <w:bookmarkEnd w:id="4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3.4.1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49" w:name="sub_10342"/>
            <w:r w:rsidRPr="004106F9">
              <w:rPr>
                <w:sz w:val="20"/>
                <w:szCs w:val="20"/>
                <w:lang w:eastAsia="ru-RU"/>
              </w:rPr>
              <w:t>Стационарное медицинское обслуживание</w:t>
            </w:r>
            <w:bookmarkEnd w:id="4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3.4.2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0" w:name="sub_1035"/>
            <w:r w:rsidRPr="004106F9">
              <w:rPr>
                <w:sz w:val="20"/>
                <w:szCs w:val="20"/>
                <w:lang w:eastAsia="ru-RU"/>
              </w:rPr>
              <w:t>Образование и просвещение</w:t>
            </w:r>
            <w:bookmarkEnd w:id="5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4106F9">
                <w:rPr>
                  <w:sz w:val="20"/>
                  <w:szCs w:val="20"/>
                  <w:lang w:eastAsia="ru-RU"/>
                </w:rPr>
                <w:t>кодами 3.5.1 - 3.5.2</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3.5</w:t>
            </w:r>
          </w:p>
        </w:tc>
      </w:tr>
      <w:tr w:rsidR="004B0D17" w:rsidRPr="004106F9" w:rsidTr="001F4DE1">
        <w:tc>
          <w:tcPr>
            <w:tcW w:w="1951" w:type="dxa"/>
            <w:tcBorders>
              <w:top w:val="single" w:sz="4" w:space="0" w:color="auto"/>
              <w:bottom w:val="single" w:sz="4" w:space="0" w:color="auto"/>
              <w:right w:val="nil"/>
            </w:tcBorders>
          </w:tcPr>
          <w:p w:rsidR="004B0D17" w:rsidRPr="004106F9" w:rsidRDefault="004B0D17" w:rsidP="001F4DE1">
            <w:pPr>
              <w:pStyle w:val="aff2"/>
              <w:rPr>
                <w:sz w:val="20"/>
                <w:szCs w:val="20"/>
                <w:lang w:eastAsia="ru-RU"/>
              </w:rPr>
            </w:pPr>
            <w:bookmarkStart w:id="51" w:name="sub_10351"/>
            <w:r w:rsidRPr="004106F9">
              <w:rPr>
                <w:sz w:val="20"/>
                <w:szCs w:val="20"/>
                <w:lang w:eastAsia="ru-RU"/>
              </w:rPr>
              <w:t>Дошкольное, начальное и среднее общее образование</w:t>
            </w:r>
            <w:bookmarkEnd w:id="5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p>
          <w:p w:rsidR="004B0D17" w:rsidRPr="004106F9" w:rsidRDefault="004B0D17" w:rsidP="001F4DE1">
            <w:pPr>
              <w:pStyle w:val="aff2"/>
              <w:jc w:val="center"/>
              <w:rPr>
                <w:sz w:val="20"/>
                <w:szCs w:val="20"/>
                <w:lang w:eastAsia="ru-RU"/>
              </w:rPr>
            </w:pPr>
            <w:r w:rsidRPr="004106F9">
              <w:rPr>
                <w:sz w:val="20"/>
                <w:szCs w:val="20"/>
                <w:lang w:eastAsia="ru-RU"/>
              </w:rPr>
              <w:t>3.5.1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2" w:name="sub_10352"/>
            <w:r w:rsidRPr="004106F9">
              <w:rPr>
                <w:sz w:val="20"/>
                <w:szCs w:val="20"/>
                <w:lang w:eastAsia="ru-RU"/>
              </w:rPr>
              <w:t>Среднее и высшее профессиональное образование</w:t>
            </w:r>
            <w:bookmarkEnd w:id="5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3.5.2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3" w:name="sub_1036"/>
            <w:r w:rsidRPr="004106F9">
              <w:rPr>
                <w:sz w:val="20"/>
                <w:szCs w:val="20"/>
                <w:lang w:eastAsia="ru-RU"/>
              </w:rPr>
              <w:t>Культурное развитие</w:t>
            </w:r>
            <w:bookmarkEnd w:id="5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4B0D17" w:rsidRPr="004106F9" w:rsidRDefault="004B0D17" w:rsidP="001F4DE1">
            <w:pPr>
              <w:pStyle w:val="aff2"/>
              <w:rPr>
                <w:sz w:val="20"/>
                <w:szCs w:val="20"/>
                <w:lang w:eastAsia="ru-RU"/>
              </w:rPr>
            </w:pPr>
            <w:r w:rsidRPr="004106F9">
              <w:rPr>
                <w:sz w:val="20"/>
                <w:szCs w:val="20"/>
                <w:lang w:eastAsia="ru-RU"/>
              </w:rPr>
              <w:t>устройство площадок для празднеств и гуляний;</w:t>
            </w:r>
          </w:p>
          <w:p w:rsidR="004B0D17" w:rsidRPr="004106F9" w:rsidRDefault="004B0D17" w:rsidP="001F4DE1">
            <w:pPr>
              <w:pStyle w:val="aff2"/>
              <w:rPr>
                <w:sz w:val="20"/>
                <w:szCs w:val="20"/>
                <w:lang w:eastAsia="ru-RU"/>
              </w:rPr>
            </w:pPr>
            <w:r w:rsidRPr="004106F9">
              <w:rPr>
                <w:sz w:val="20"/>
                <w:szCs w:val="20"/>
                <w:lang w:eastAsia="ru-RU"/>
              </w:rPr>
              <w:t>размещение зданий и сооружений для размещения цирков, зверинцев, зоопарков, океанариумов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3.6</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4" w:name="sub_1037"/>
            <w:r w:rsidRPr="004106F9">
              <w:rPr>
                <w:sz w:val="20"/>
                <w:szCs w:val="20"/>
                <w:lang w:eastAsia="ru-RU"/>
              </w:rPr>
              <w:t>Религиозное использование</w:t>
            </w:r>
            <w:bookmarkEnd w:id="5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3.7</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5" w:name="sub_1038"/>
            <w:r w:rsidRPr="004106F9">
              <w:rPr>
                <w:sz w:val="20"/>
                <w:szCs w:val="20"/>
                <w:lang w:eastAsia="ru-RU"/>
              </w:rPr>
              <w:t>Общественное управление</w:t>
            </w:r>
            <w:bookmarkEnd w:id="5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3.8</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6" w:name="sub_1039"/>
            <w:r w:rsidRPr="004106F9">
              <w:rPr>
                <w:sz w:val="20"/>
                <w:szCs w:val="20"/>
                <w:lang w:eastAsia="ru-RU"/>
              </w:rPr>
              <w:t xml:space="preserve">Обеспечение </w:t>
            </w:r>
            <w:r w:rsidRPr="004106F9">
              <w:rPr>
                <w:sz w:val="20"/>
                <w:szCs w:val="20"/>
                <w:lang w:eastAsia="ru-RU"/>
              </w:rPr>
              <w:lastRenderedPageBreak/>
              <w:t>научной деятельности</w:t>
            </w:r>
            <w:bookmarkEnd w:id="5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lastRenderedPageBreak/>
              <w:t xml:space="preserve">Размещение объектов капитального строительства для проведения научных </w:t>
            </w:r>
            <w:r w:rsidRPr="004106F9">
              <w:rPr>
                <w:sz w:val="20"/>
                <w:szCs w:val="20"/>
                <w:lang w:eastAsia="ru-RU"/>
              </w:rPr>
              <w:lastRenderedPageBreak/>
              <w:t>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3.9</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7" w:name="sub_10391"/>
            <w:r w:rsidRPr="004106F9">
              <w:rPr>
                <w:sz w:val="20"/>
                <w:szCs w:val="20"/>
                <w:lang w:eastAsia="ru-RU"/>
              </w:rPr>
              <w:lastRenderedPageBreak/>
              <w:t>Обеспечение деятельности в области гидрометеорологии и смежных с ней областях</w:t>
            </w:r>
            <w:bookmarkEnd w:id="5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3.9.1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8" w:name="sub_10310"/>
            <w:r w:rsidRPr="004106F9">
              <w:rPr>
                <w:sz w:val="20"/>
                <w:szCs w:val="20"/>
                <w:lang w:eastAsia="ru-RU"/>
              </w:rPr>
              <w:t>Ветеринарное обслуживание</w:t>
            </w:r>
            <w:bookmarkEnd w:id="5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4106F9">
                <w:rPr>
                  <w:sz w:val="20"/>
                  <w:szCs w:val="20"/>
                  <w:lang w:eastAsia="ru-RU"/>
                </w:rPr>
                <w:t>кодами 3.10.1 - 3.10.2</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3.10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59" w:name="sub_103101"/>
            <w:r w:rsidRPr="004106F9">
              <w:rPr>
                <w:sz w:val="20"/>
                <w:szCs w:val="20"/>
                <w:lang w:eastAsia="ru-RU"/>
              </w:rPr>
              <w:t>Амбулаторное ветеринарное обслуживание</w:t>
            </w:r>
            <w:bookmarkEnd w:id="5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3.10.1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0" w:name="sub_103102"/>
            <w:r w:rsidRPr="004106F9">
              <w:rPr>
                <w:sz w:val="20"/>
                <w:szCs w:val="20"/>
                <w:lang w:eastAsia="ru-RU"/>
              </w:rPr>
              <w:t>Приюты для животных</w:t>
            </w:r>
            <w:bookmarkEnd w:id="6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оказания ветеринарных услуг в стационаре;</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организации гостиниц для животных</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3.10.2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1" w:name="sub_1040"/>
            <w:r w:rsidRPr="004106F9">
              <w:rPr>
                <w:sz w:val="20"/>
                <w:szCs w:val="20"/>
                <w:lang w:eastAsia="ru-RU"/>
              </w:rPr>
              <w:t>Предпринимательство</w:t>
            </w:r>
            <w:bookmarkEnd w:id="6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4106F9">
                <w:rPr>
                  <w:sz w:val="20"/>
                  <w:szCs w:val="20"/>
                  <w:lang w:eastAsia="ru-RU"/>
                </w:rPr>
                <w:t>кодами 4.1-4.10</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2" w:name="sub_1041"/>
            <w:r w:rsidRPr="004106F9">
              <w:rPr>
                <w:sz w:val="20"/>
                <w:szCs w:val="20"/>
                <w:lang w:eastAsia="ru-RU"/>
              </w:rPr>
              <w:t>Деловое управление</w:t>
            </w:r>
            <w:bookmarkEnd w:id="6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3" w:name="sub_1042"/>
            <w:r w:rsidRPr="004106F9">
              <w:rPr>
                <w:sz w:val="20"/>
                <w:szCs w:val="20"/>
                <w:lang w:eastAsia="ru-RU"/>
              </w:rPr>
              <w:t>Объекты торговли (торговые центры, торгово-развлекательные центры (комплексы)</w:t>
            </w:r>
            <w:bookmarkEnd w:id="6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4106F9">
                <w:rPr>
                  <w:sz w:val="20"/>
                  <w:szCs w:val="20"/>
                  <w:lang w:eastAsia="ru-RU"/>
                </w:rPr>
                <w:t>кодами 4.5-4.9</w:t>
              </w:r>
            </w:hyperlink>
            <w:r w:rsidRPr="004106F9">
              <w:rPr>
                <w:sz w:val="20"/>
                <w:szCs w:val="20"/>
                <w:lang w:eastAsia="ru-RU"/>
              </w:rPr>
              <w:t>;</w:t>
            </w:r>
          </w:p>
          <w:p w:rsidR="004B0D17" w:rsidRPr="004106F9" w:rsidRDefault="004B0D17" w:rsidP="001F4DE1">
            <w:pPr>
              <w:pStyle w:val="aff2"/>
              <w:rPr>
                <w:sz w:val="20"/>
                <w:szCs w:val="20"/>
                <w:lang w:eastAsia="ru-RU"/>
              </w:rPr>
            </w:pPr>
            <w:r w:rsidRPr="004106F9">
              <w:rPr>
                <w:sz w:val="20"/>
                <w:szCs w:val="20"/>
                <w:lang w:eastAsia="ru-RU"/>
              </w:rPr>
              <w:t>размещение гаражей и (или) стоянок для автомобилей сотрудников и посетителей торгового центра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4" w:name="sub_1043"/>
            <w:r w:rsidRPr="004106F9">
              <w:rPr>
                <w:sz w:val="20"/>
                <w:szCs w:val="20"/>
                <w:lang w:eastAsia="ru-RU"/>
              </w:rPr>
              <w:t>Рынки</w:t>
            </w:r>
            <w:bookmarkEnd w:id="6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B0D17" w:rsidRPr="004106F9" w:rsidRDefault="004B0D17" w:rsidP="001F4DE1">
            <w:pPr>
              <w:pStyle w:val="aff2"/>
              <w:rPr>
                <w:sz w:val="20"/>
                <w:szCs w:val="20"/>
                <w:lang w:eastAsia="ru-RU"/>
              </w:rPr>
            </w:pPr>
            <w:r w:rsidRPr="004106F9">
              <w:rPr>
                <w:sz w:val="20"/>
                <w:szCs w:val="20"/>
                <w:lang w:eastAsia="ru-RU"/>
              </w:rPr>
              <w:t>размещение гаражей и (или) стоянок для автомобилей сотрудников и посетителей рынка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5" w:name="sub_1044"/>
            <w:r w:rsidRPr="004106F9">
              <w:rPr>
                <w:sz w:val="20"/>
                <w:szCs w:val="20"/>
                <w:lang w:eastAsia="ru-RU"/>
              </w:rPr>
              <w:t>Магазины</w:t>
            </w:r>
            <w:bookmarkEnd w:id="6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6" w:name="sub_1045"/>
            <w:r w:rsidRPr="004106F9">
              <w:rPr>
                <w:sz w:val="20"/>
                <w:szCs w:val="20"/>
                <w:lang w:eastAsia="ru-RU"/>
              </w:rPr>
              <w:t>Банковская и страховая деятельность</w:t>
            </w:r>
            <w:bookmarkEnd w:id="6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4.5</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7" w:name="sub_1046"/>
            <w:r w:rsidRPr="004106F9">
              <w:rPr>
                <w:sz w:val="20"/>
                <w:szCs w:val="20"/>
                <w:lang w:eastAsia="ru-RU"/>
              </w:rPr>
              <w:t xml:space="preserve">Общественное </w:t>
            </w:r>
            <w:r w:rsidRPr="004106F9">
              <w:rPr>
                <w:sz w:val="20"/>
                <w:szCs w:val="20"/>
                <w:lang w:eastAsia="ru-RU"/>
              </w:rPr>
              <w:lastRenderedPageBreak/>
              <w:t>питание</w:t>
            </w:r>
            <w:bookmarkEnd w:id="6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lastRenderedPageBreak/>
              <w:t xml:space="preserve">Размещение объектов капитального строительства в целях устройства мест </w:t>
            </w:r>
            <w:r w:rsidRPr="004106F9">
              <w:rPr>
                <w:sz w:val="20"/>
                <w:szCs w:val="20"/>
                <w:lang w:eastAsia="ru-RU"/>
              </w:rPr>
              <w:lastRenderedPageBreak/>
              <w:t>общественного питания (рестораны, кафе, столовые, закусочные, бары)</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4.6</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8" w:name="sub_1047"/>
            <w:r w:rsidRPr="004106F9">
              <w:rPr>
                <w:sz w:val="20"/>
                <w:szCs w:val="20"/>
                <w:lang w:eastAsia="ru-RU"/>
              </w:rPr>
              <w:lastRenderedPageBreak/>
              <w:t>Гостиничное обслуживание</w:t>
            </w:r>
            <w:bookmarkEnd w:id="6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4.7</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69" w:name="sub_1048"/>
            <w:r w:rsidRPr="004106F9">
              <w:rPr>
                <w:sz w:val="20"/>
                <w:szCs w:val="20"/>
                <w:lang w:eastAsia="ru-RU"/>
              </w:rPr>
              <w:t>Развлечения</w:t>
            </w:r>
            <w:bookmarkEnd w:id="6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4.8</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0" w:name="sub_1049"/>
            <w:r w:rsidRPr="004106F9">
              <w:rPr>
                <w:sz w:val="20"/>
                <w:szCs w:val="20"/>
                <w:lang w:eastAsia="ru-RU"/>
              </w:rPr>
              <w:t>Обслуживание автотранспорта</w:t>
            </w:r>
            <w:bookmarkEnd w:id="7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4106F9">
                <w:rPr>
                  <w:sz w:val="20"/>
                  <w:szCs w:val="20"/>
                  <w:lang w:eastAsia="ru-RU"/>
                </w:rPr>
                <w:t>коде 2.7.1</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4.9</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1" w:name="sub_10491"/>
            <w:r w:rsidRPr="004106F9">
              <w:rPr>
                <w:sz w:val="20"/>
                <w:szCs w:val="20"/>
                <w:lang w:eastAsia="ru-RU"/>
              </w:rPr>
              <w:t>Объекты придорожного сервиса</w:t>
            </w:r>
            <w:bookmarkEnd w:id="7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4.9.1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2" w:name="sub_10410"/>
            <w:r w:rsidRPr="004106F9">
              <w:rPr>
                <w:sz w:val="20"/>
                <w:szCs w:val="20"/>
                <w:lang w:eastAsia="ru-RU"/>
              </w:rPr>
              <w:t>Выставочно-ярмарочная деятельность</w:t>
            </w:r>
            <w:bookmarkEnd w:id="7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4.10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3" w:name="sub_1050"/>
            <w:r w:rsidRPr="004106F9">
              <w:rPr>
                <w:sz w:val="20"/>
                <w:szCs w:val="20"/>
                <w:lang w:eastAsia="ru-RU"/>
              </w:rPr>
              <w:t>Отдых (рекреация)</w:t>
            </w:r>
            <w:bookmarkEnd w:id="7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4B0D17" w:rsidRPr="004106F9" w:rsidRDefault="004B0D17" w:rsidP="001F4DE1">
            <w:pPr>
              <w:pStyle w:val="aff2"/>
              <w:rPr>
                <w:sz w:val="20"/>
                <w:szCs w:val="20"/>
                <w:lang w:eastAsia="ru-RU"/>
              </w:rPr>
            </w:pPr>
            <w:r w:rsidRPr="004106F9">
              <w:rPr>
                <w:sz w:val="20"/>
                <w:szCs w:val="20"/>
                <w:lang w:eastAsia="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4B0D17" w:rsidRPr="004106F9" w:rsidRDefault="004B0D17" w:rsidP="001F4DE1">
            <w:pPr>
              <w:pStyle w:val="aff2"/>
              <w:rPr>
                <w:sz w:val="20"/>
                <w:szCs w:val="20"/>
                <w:lang w:eastAsia="ru-RU"/>
              </w:rPr>
            </w:pPr>
            <w:r w:rsidRPr="004106F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4106F9">
                <w:rPr>
                  <w:sz w:val="20"/>
                  <w:szCs w:val="20"/>
                  <w:lang w:eastAsia="ru-RU"/>
                </w:rPr>
                <w:t>кодами 5.1 - 5.5</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5.0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4" w:name="sub_1051"/>
            <w:r w:rsidRPr="004106F9">
              <w:rPr>
                <w:sz w:val="20"/>
                <w:szCs w:val="20"/>
                <w:lang w:eastAsia="ru-RU"/>
              </w:rPr>
              <w:t>Спорт</w:t>
            </w:r>
            <w:bookmarkEnd w:id="7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4B0D17" w:rsidRPr="004106F9" w:rsidRDefault="004B0D17" w:rsidP="001F4DE1">
            <w:pPr>
              <w:pStyle w:val="aff2"/>
              <w:rPr>
                <w:sz w:val="20"/>
                <w:szCs w:val="20"/>
                <w:lang w:eastAsia="ru-RU"/>
              </w:rPr>
            </w:pPr>
            <w:r w:rsidRPr="004106F9">
              <w:rPr>
                <w:sz w:val="20"/>
                <w:szCs w:val="20"/>
                <w:lang w:eastAsia="ru-RU"/>
              </w:rPr>
              <w:t>размещение спортивных баз и лагерей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5.1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5" w:name="sub_1052"/>
            <w:r w:rsidRPr="004106F9">
              <w:rPr>
                <w:sz w:val="20"/>
                <w:szCs w:val="20"/>
                <w:lang w:eastAsia="ru-RU"/>
              </w:rPr>
              <w:t>Природно-познавательный туризм</w:t>
            </w:r>
            <w:bookmarkEnd w:id="7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B0D17" w:rsidRPr="004106F9" w:rsidRDefault="004B0D17" w:rsidP="001F4DE1">
            <w:pPr>
              <w:pStyle w:val="aff2"/>
              <w:rPr>
                <w:sz w:val="20"/>
                <w:szCs w:val="20"/>
                <w:lang w:eastAsia="ru-RU"/>
              </w:rPr>
            </w:pPr>
            <w:r w:rsidRPr="004106F9">
              <w:rPr>
                <w:sz w:val="20"/>
                <w:szCs w:val="20"/>
                <w:lang w:eastAsia="ru-RU"/>
              </w:rPr>
              <w:t>осуществление необходимых природоохранных и природовосстановительных мероприятий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5.2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6" w:name="sub_10521"/>
            <w:r w:rsidRPr="004106F9">
              <w:rPr>
                <w:sz w:val="20"/>
                <w:szCs w:val="20"/>
                <w:lang w:eastAsia="ru-RU"/>
              </w:rPr>
              <w:t>Туристическое обслуживание</w:t>
            </w:r>
            <w:bookmarkEnd w:id="7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5.2.1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7" w:name="sub_1053"/>
            <w:r w:rsidRPr="004106F9">
              <w:rPr>
                <w:sz w:val="20"/>
                <w:szCs w:val="20"/>
                <w:lang w:eastAsia="ru-RU"/>
              </w:rPr>
              <w:t>Охота и рыбалка</w:t>
            </w:r>
            <w:bookmarkEnd w:id="7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5.3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8" w:name="sub_1054"/>
            <w:r w:rsidRPr="004106F9">
              <w:rPr>
                <w:sz w:val="20"/>
                <w:szCs w:val="20"/>
                <w:lang w:eastAsia="ru-RU"/>
              </w:rPr>
              <w:t>Причалы для маломерных</w:t>
            </w:r>
            <w:bookmarkEnd w:id="78"/>
          </w:p>
          <w:p w:rsidR="004B0D17" w:rsidRPr="004106F9" w:rsidRDefault="004B0D17" w:rsidP="001F4DE1">
            <w:pPr>
              <w:pStyle w:val="aff2"/>
              <w:rPr>
                <w:sz w:val="20"/>
                <w:szCs w:val="20"/>
                <w:lang w:eastAsia="ru-RU"/>
              </w:rPr>
            </w:pPr>
            <w:r w:rsidRPr="004106F9">
              <w:rPr>
                <w:sz w:val="20"/>
                <w:szCs w:val="20"/>
                <w:lang w:eastAsia="ru-RU"/>
              </w:rPr>
              <w:t>судов</w:t>
            </w:r>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5.4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79" w:name="sub_1055"/>
            <w:r w:rsidRPr="004106F9">
              <w:rPr>
                <w:sz w:val="20"/>
                <w:szCs w:val="20"/>
                <w:lang w:eastAsia="ru-RU"/>
              </w:rPr>
              <w:t>Поля для гольфа или конных прогулок</w:t>
            </w:r>
            <w:bookmarkEnd w:id="7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w:t>
            </w:r>
            <w:r w:rsidRPr="004106F9">
              <w:rPr>
                <w:sz w:val="20"/>
                <w:szCs w:val="20"/>
                <w:lang w:eastAsia="ru-RU"/>
              </w:rPr>
              <w:lastRenderedPageBreak/>
              <w:t>устройство трибун</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5.5</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0" w:name="sub_1060"/>
            <w:r w:rsidRPr="004106F9">
              <w:rPr>
                <w:sz w:val="20"/>
                <w:szCs w:val="20"/>
                <w:lang w:eastAsia="ru-RU"/>
              </w:rPr>
              <w:lastRenderedPageBreak/>
              <w:t>Производственная деятельность</w:t>
            </w:r>
            <w:bookmarkEnd w:id="8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в целях добычи недр, их переработки, изготовления вещей промышленным способом</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1" w:name="sub_1061"/>
            <w:r w:rsidRPr="004106F9">
              <w:rPr>
                <w:sz w:val="20"/>
                <w:szCs w:val="20"/>
                <w:lang w:eastAsia="ru-RU"/>
              </w:rPr>
              <w:t>Недропользование</w:t>
            </w:r>
            <w:bookmarkEnd w:id="8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геологических изысканий;</w:t>
            </w:r>
          </w:p>
          <w:p w:rsidR="004B0D17" w:rsidRPr="004106F9" w:rsidRDefault="004B0D17" w:rsidP="001F4DE1">
            <w:pPr>
              <w:pStyle w:val="aff2"/>
              <w:rPr>
                <w:sz w:val="20"/>
                <w:szCs w:val="20"/>
                <w:lang w:eastAsia="ru-RU"/>
              </w:rPr>
            </w:pPr>
            <w:r w:rsidRPr="004106F9">
              <w:rPr>
                <w:sz w:val="20"/>
                <w:szCs w:val="20"/>
                <w:lang w:eastAsia="ru-RU"/>
              </w:rPr>
              <w:t>добыча недр открытым (карьеры, отвалы) и закрытым (шахты, скважины) способами;</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в том числе подземных, в целях добычи недр;</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2" w:name="sub_1062"/>
            <w:r w:rsidRPr="004106F9">
              <w:rPr>
                <w:sz w:val="20"/>
                <w:szCs w:val="20"/>
                <w:lang w:eastAsia="ru-RU"/>
              </w:rPr>
              <w:t>Тяжелая промышленность</w:t>
            </w:r>
            <w:bookmarkEnd w:id="8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3" w:name="sub_10621"/>
            <w:r w:rsidRPr="004106F9">
              <w:rPr>
                <w:sz w:val="20"/>
                <w:szCs w:val="20"/>
                <w:lang w:eastAsia="ru-RU"/>
              </w:rPr>
              <w:t>Автомобилестроительная промышленность</w:t>
            </w:r>
            <w:bookmarkEnd w:id="8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6.2.1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4" w:name="sub_1063"/>
            <w:r w:rsidRPr="004106F9">
              <w:rPr>
                <w:sz w:val="20"/>
                <w:szCs w:val="20"/>
                <w:lang w:eastAsia="ru-RU"/>
              </w:rPr>
              <w:t>Легкая промышленность</w:t>
            </w:r>
            <w:bookmarkEnd w:id="8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текстильной, фарфоро-фаянсовой, электронной промышленности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5" w:name="sub_10631"/>
            <w:r w:rsidRPr="004106F9">
              <w:rPr>
                <w:sz w:val="20"/>
                <w:szCs w:val="20"/>
                <w:lang w:eastAsia="ru-RU"/>
              </w:rPr>
              <w:t>Фармацевтическая промышленность</w:t>
            </w:r>
            <w:bookmarkEnd w:id="8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6.3.1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6" w:name="sub_1064"/>
            <w:r w:rsidRPr="004106F9">
              <w:rPr>
                <w:sz w:val="20"/>
                <w:szCs w:val="20"/>
                <w:lang w:eastAsia="ru-RU"/>
              </w:rPr>
              <w:t>Пищевая промышленность</w:t>
            </w:r>
            <w:bookmarkEnd w:id="8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7" w:name="sub_1065"/>
            <w:r w:rsidRPr="004106F9">
              <w:rPr>
                <w:sz w:val="20"/>
                <w:szCs w:val="20"/>
                <w:lang w:eastAsia="ru-RU"/>
              </w:rPr>
              <w:t>Нефтехимическая промышленность</w:t>
            </w:r>
            <w:bookmarkEnd w:id="8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6.5</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8" w:name="sub_1066"/>
            <w:r w:rsidRPr="004106F9">
              <w:rPr>
                <w:sz w:val="20"/>
                <w:szCs w:val="20"/>
                <w:lang w:eastAsia="ru-RU"/>
              </w:rPr>
              <w:t>Строительная промышленность</w:t>
            </w:r>
            <w:bookmarkEnd w:id="8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6.6</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89" w:name="sub_1067"/>
            <w:r w:rsidRPr="004106F9">
              <w:rPr>
                <w:sz w:val="20"/>
                <w:szCs w:val="20"/>
                <w:lang w:eastAsia="ru-RU"/>
              </w:rPr>
              <w:t>Энергетика</w:t>
            </w:r>
            <w:bookmarkEnd w:id="8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106F9">
                <w:rPr>
                  <w:sz w:val="20"/>
                  <w:szCs w:val="20"/>
                  <w:lang w:eastAsia="ru-RU"/>
                </w:rPr>
                <w:t>кодом 3.1</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6.7</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0" w:name="sub_10671"/>
            <w:r w:rsidRPr="004106F9">
              <w:rPr>
                <w:sz w:val="20"/>
                <w:szCs w:val="20"/>
                <w:lang w:eastAsia="ru-RU"/>
              </w:rPr>
              <w:t>Атомная энергетика</w:t>
            </w:r>
            <w:bookmarkEnd w:id="9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6.7.1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1" w:name="sub_1068"/>
            <w:r w:rsidRPr="004106F9">
              <w:rPr>
                <w:sz w:val="20"/>
                <w:szCs w:val="20"/>
                <w:lang w:eastAsia="ru-RU"/>
              </w:rPr>
              <w:t>Связь</w:t>
            </w:r>
            <w:bookmarkEnd w:id="9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4106F9">
              <w:rPr>
                <w:sz w:val="20"/>
                <w:szCs w:val="20"/>
                <w:lang w:eastAsia="ru-RU"/>
              </w:rPr>
              <w:lastRenderedPageBreak/>
              <w:t xml:space="preserve">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4106F9">
                <w:rPr>
                  <w:sz w:val="20"/>
                  <w:szCs w:val="20"/>
                  <w:lang w:eastAsia="ru-RU"/>
                </w:rPr>
                <w:t>кодом 3.1</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6.8</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2" w:name="sub_1069"/>
            <w:r w:rsidRPr="004106F9">
              <w:rPr>
                <w:sz w:val="20"/>
                <w:szCs w:val="20"/>
                <w:lang w:eastAsia="ru-RU"/>
              </w:rPr>
              <w:lastRenderedPageBreak/>
              <w:t>Склады</w:t>
            </w:r>
            <w:bookmarkEnd w:id="9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6.9</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3" w:name="sub_10610"/>
            <w:r w:rsidRPr="004106F9">
              <w:rPr>
                <w:sz w:val="20"/>
                <w:szCs w:val="20"/>
                <w:lang w:eastAsia="ru-RU"/>
              </w:rPr>
              <w:t>Обеспечение космической деятельности</w:t>
            </w:r>
            <w:bookmarkEnd w:id="9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6.10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4" w:name="sub_10611"/>
            <w:r w:rsidRPr="004106F9">
              <w:rPr>
                <w:sz w:val="20"/>
                <w:szCs w:val="20"/>
                <w:lang w:eastAsia="ru-RU"/>
              </w:rPr>
              <w:t>Целлюлозно-бумажная промышленность</w:t>
            </w:r>
            <w:bookmarkEnd w:id="9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6.11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5" w:name="sub_1070"/>
            <w:r w:rsidRPr="004106F9">
              <w:rPr>
                <w:sz w:val="20"/>
                <w:szCs w:val="20"/>
                <w:lang w:eastAsia="ru-RU"/>
              </w:rPr>
              <w:t>Транспорт</w:t>
            </w:r>
            <w:bookmarkEnd w:id="9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различного рода путей сообщения и сооружений, используемых для перевозки людей или грузов, либо передачи веществ.</w:t>
            </w:r>
          </w:p>
          <w:p w:rsidR="004B0D17" w:rsidRPr="004106F9" w:rsidRDefault="004B0D17" w:rsidP="001F4DE1">
            <w:pPr>
              <w:pStyle w:val="aff2"/>
              <w:rPr>
                <w:sz w:val="20"/>
                <w:szCs w:val="20"/>
                <w:lang w:eastAsia="ru-RU"/>
              </w:rPr>
            </w:pPr>
            <w:r w:rsidRPr="004106F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4106F9">
                <w:rPr>
                  <w:sz w:val="20"/>
                  <w:szCs w:val="20"/>
                  <w:lang w:eastAsia="ru-RU"/>
                </w:rPr>
                <w:t>кодами 7.1 -7.5</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7.0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6" w:name="sub_1071"/>
            <w:r w:rsidRPr="004106F9">
              <w:rPr>
                <w:sz w:val="20"/>
                <w:szCs w:val="20"/>
                <w:lang w:eastAsia="ru-RU"/>
              </w:rPr>
              <w:t>Железнодорожный транспорт</w:t>
            </w:r>
            <w:bookmarkEnd w:id="9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4B0D17" w:rsidRPr="004106F9" w:rsidRDefault="004B0D17" w:rsidP="001F4DE1">
            <w:pPr>
              <w:pStyle w:val="aff2"/>
              <w:rPr>
                <w:sz w:val="20"/>
                <w:szCs w:val="20"/>
                <w:lang w:eastAsia="ru-RU"/>
              </w:rPr>
            </w:pPr>
            <w:r w:rsidRPr="004106F9">
              <w:rPr>
                <w:sz w:val="20"/>
                <w:szCs w:val="20"/>
                <w:lang w:eastAsia="ru-RU"/>
              </w:rPr>
              <w:t>размещение наземных сооружений для трамвайного сообщения и иных специальных дорог (канатных, монорельсовых, фуникулеров)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7.1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7" w:name="sub_1072"/>
            <w:r w:rsidRPr="004106F9">
              <w:rPr>
                <w:sz w:val="20"/>
                <w:szCs w:val="20"/>
                <w:lang w:eastAsia="ru-RU"/>
              </w:rPr>
              <w:t>Автомобильный транспорт</w:t>
            </w:r>
            <w:bookmarkEnd w:id="9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B0D17" w:rsidRPr="004106F9" w:rsidRDefault="004B0D17" w:rsidP="001F4DE1">
            <w:pPr>
              <w:pStyle w:val="aff2"/>
              <w:rPr>
                <w:sz w:val="20"/>
                <w:szCs w:val="20"/>
                <w:lang w:eastAsia="ru-RU"/>
              </w:rPr>
            </w:pPr>
            <w:r w:rsidRPr="004106F9">
              <w:rPr>
                <w:sz w:val="20"/>
                <w:szCs w:val="20"/>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7.2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8" w:name="sub_1073"/>
            <w:r w:rsidRPr="004106F9">
              <w:rPr>
                <w:sz w:val="20"/>
                <w:szCs w:val="20"/>
                <w:lang w:eastAsia="ru-RU"/>
              </w:rPr>
              <w:t>Водный транспорт</w:t>
            </w:r>
            <w:bookmarkEnd w:id="9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7.3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99" w:name="sub_1074"/>
            <w:r w:rsidRPr="004106F9">
              <w:rPr>
                <w:sz w:val="20"/>
                <w:szCs w:val="20"/>
                <w:lang w:eastAsia="ru-RU"/>
              </w:rPr>
              <w:t>Воздушный транспорт</w:t>
            </w:r>
            <w:bookmarkEnd w:id="9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w:t>
            </w:r>
            <w:r w:rsidRPr="004106F9">
              <w:rPr>
                <w:sz w:val="20"/>
                <w:szCs w:val="20"/>
                <w:lang w:eastAsia="ru-RU"/>
              </w:rPr>
              <w:lastRenderedPageBreak/>
              <w:t>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7.4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0" w:name="sub_1075"/>
            <w:r w:rsidRPr="004106F9">
              <w:rPr>
                <w:sz w:val="20"/>
                <w:szCs w:val="20"/>
                <w:lang w:eastAsia="ru-RU"/>
              </w:rPr>
              <w:lastRenderedPageBreak/>
              <w:t>Трубопроводный транспорт</w:t>
            </w:r>
            <w:bookmarkEnd w:id="10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7.5</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1" w:name="sub_1080"/>
            <w:r w:rsidRPr="004106F9">
              <w:rPr>
                <w:sz w:val="20"/>
                <w:szCs w:val="20"/>
                <w:lang w:eastAsia="ru-RU"/>
              </w:rPr>
              <w:t>Обеспечение обороны и безопасности</w:t>
            </w:r>
            <w:bookmarkEnd w:id="10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4B0D17" w:rsidRPr="004106F9" w:rsidRDefault="004B0D17" w:rsidP="001F4DE1">
            <w:pPr>
              <w:pStyle w:val="aff2"/>
              <w:rPr>
                <w:sz w:val="20"/>
                <w:szCs w:val="20"/>
                <w:lang w:eastAsia="ru-RU"/>
              </w:rPr>
            </w:pPr>
            <w:r w:rsidRPr="004106F9">
              <w:rPr>
                <w:sz w:val="20"/>
                <w:szCs w:val="20"/>
                <w:lang w:eastAsia="ru-RU"/>
              </w:rPr>
              <w:t>размещение объектов, обеспечивающих осуществление таможенной деятельности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8.0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2" w:name="sub_1081"/>
            <w:r w:rsidRPr="004106F9">
              <w:rPr>
                <w:sz w:val="20"/>
                <w:szCs w:val="20"/>
                <w:lang w:eastAsia="ru-RU"/>
              </w:rPr>
              <w:t>Обеспечение вооруженных сил</w:t>
            </w:r>
            <w:bookmarkEnd w:id="10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4B0D17" w:rsidRPr="004106F9" w:rsidRDefault="004B0D17" w:rsidP="001F4DE1">
            <w:pPr>
              <w:pStyle w:val="aff2"/>
              <w:rPr>
                <w:sz w:val="20"/>
                <w:szCs w:val="20"/>
                <w:lang w:eastAsia="ru-RU"/>
              </w:rPr>
            </w:pPr>
            <w:r w:rsidRPr="004106F9">
              <w:rPr>
                <w:sz w:val="20"/>
                <w:szCs w:val="20"/>
                <w:lang w:eastAsia="ru-RU"/>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4B0D17" w:rsidRPr="004106F9" w:rsidRDefault="004B0D17" w:rsidP="001F4DE1">
            <w:pPr>
              <w:pStyle w:val="aff2"/>
              <w:rPr>
                <w:sz w:val="20"/>
                <w:szCs w:val="20"/>
                <w:lang w:eastAsia="ru-RU"/>
              </w:rPr>
            </w:pPr>
            <w:r w:rsidRPr="004106F9">
              <w:rPr>
                <w:sz w:val="20"/>
                <w:szCs w:val="20"/>
                <w:lang w:eastAsia="ru-RU"/>
              </w:rPr>
              <w:t>размещение объектов, для обеспечения безопасности которых были созданы закрытые административно-территориальные образования</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8.1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3" w:name="sub_1082"/>
            <w:r w:rsidRPr="004106F9">
              <w:rPr>
                <w:sz w:val="20"/>
                <w:szCs w:val="20"/>
                <w:lang w:eastAsia="ru-RU"/>
              </w:rPr>
              <w:t>Охрана Государственной границы Российской Федерации</w:t>
            </w:r>
            <w:bookmarkEnd w:id="10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8.2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4" w:name="sub_1083"/>
            <w:r w:rsidRPr="004106F9">
              <w:rPr>
                <w:sz w:val="20"/>
                <w:szCs w:val="20"/>
                <w:lang w:eastAsia="ru-RU"/>
              </w:rPr>
              <w:t>Обеспечение внутреннего правопорядка</w:t>
            </w:r>
            <w:bookmarkEnd w:id="10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8.3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5" w:name="sub_1084"/>
            <w:r w:rsidRPr="004106F9">
              <w:rPr>
                <w:sz w:val="20"/>
                <w:szCs w:val="20"/>
                <w:lang w:eastAsia="ru-RU"/>
              </w:rPr>
              <w:t>Обеспечение деятельности по исполнению наказаний</w:t>
            </w:r>
            <w:bookmarkEnd w:id="10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объектов капитального строительства для создания мест лишения свободы (следственные изоляторы, тюрьмы, поселения)</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8.4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6" w:name="sub_1090"/>
            <w:r w:rsidRPr="004106F9">
              <w:rPr>
                <w:sz w:val="20"/>
                <w:szCs w:val="20"/>
                <w:lang w:eastAsia="ru-RU"/>
              </w:rPr>
              <w:t>Деятельность по особой охране и изучению природы</w:t>
            </w:r>
            <w:bookmarkEnd w:id="10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9.0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7" w:name="sub_1091"/>
          </w:p>
          <w:p w:rsidR="004B0D17" w:rsidRPr="004106F9" w:rsidRDefault="004B0D17" w:rsidP="001F4DE1">
            <w:pPr>
              <w:pStyle w:val="aff2"/>
              <w:rPr>
                <w:sz w:val="20"/>
                <w:szCs w:val="20"/>
                <w:lang w:eastAsia="ru-RU"/>
              </w:rPr>
            </w:pPr>
            <w:r w:rsidRPr="004106F9">
              <w:rPr>
                <w:sz w:val="20"/>
                <w:szCs w:val="20"/>
                <w:lang w:eastAsia="ru-RU"/>
              </w:rPr>
              <w:t>Охрана природных территорий</w:t>
            </w:r>
            <w:bookmarkEnd w:id="10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p>
          <w:p w:rsidR="004B0D17" w:rsidRPr="004106F9" w:rsidRDefault="004B0D17" w:rsidP="001F4DE1">
            <w:pPr>
              <w:pStyle w:val="aff2"/>
              <w:rPr>
                <w:sz w:val="20"/>
                <w:szCs w:val="20"/>
                <w:lang w:eastAsia="ru-RU"/>
              </w:rPr>
            </w:pPr>
            <w:r w:rsidRPr="004106F9">
              <w:rPr>
                <w:sz w:val="20"/>
                <w:szCs w:val="20"/>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p>
          <w:p w:rsidR="004B0D17" w:rsidRPr="004106F9" w:rsidRDefault="004B0D17" w:rsidP="001F4DE1">
            <w:pPr>
              <w:pStyle w:val="aff2"/>
              <w:jc w:val="center"/>
              <w:rPr>
                <w:sz w:val="20"/>
                <w:szCs w:val="20"/>
                <w:lang w:eastAsia="ru-RU"/>
              </w:rPr>
            </w:pPr>
            <w:r w:rsidRPr="004106F9">
              <w:rPr>
                <w:sz w:val="20"/>
                <w:szCs w:val="20"/>
                <w:lang w:eastAsia="ru-RU"/>
              </w:rPr>
              <w:t>9.1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08" w:name="sub_1092"/>
            <w:r w:rsidRPr="004106F9">
              <w:rPr>
                <w:sz w:val="20"/>
                <w:szCs w:val="20"/>
                <w:lang w:eastAsia="ru-RU"/>
              </w:rPr>
              <w:lastRenderedPageBreak/>
              <w:t>Курортная деятельность</w:t>
            </w:r>
            <w:bookmarkEnd w:id="10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9.2</w:t>
            </w:r>
          </w:p>
        </w:tc>
      </w:tr>
      <w:tr w:rsidR="004B0D17" w:rsidRPr="004106F9" w:rsidTr="001F4DE1">
        <w:tc>
          <w:tcPr>
            <w:tcW w:w="1951" w:type="dxa"/>
            <w:tcBorders>
              <w:top w:val="single" w:sz="4" w:space="0" w:color="auto"/>
              <w:bottom w:val="single" w:sz="4" w:space="0" w:color="auto"/>
              <w:right w:val="nil"/>
            </w:tcBorders>
          </w:tcPr>
          <w:p w:rsidR="004B0D17" w:rsidRPr="004106F9" w:rsidRDefault="004B0D17" w:rsidP="001F4DE1">
            <w:pPr>
              <w:pStyle w:val="aff2"/>
              <w:rPr>
                <w:sz w:val="20"/>
                <w:szCs w:val="20"/>
                <w:lang w:eastAsia="ru-RU"/>
              </w:rPr>
            </w:pPr>
            <w:bookmarkStart w:id="109" w:name="sub_10921"/>
            <w:r w:rsidRPr="004106F9">
              <w:rPr>
                <w:sz w:val="20"/>
                <w:szCs w:val="20"/>
                <w:lang w:eastAsia="ru-RU"/>
              </w:rPr>
              <w:t>Санаторная деятельность</w:t>
            </w:r>
            <w:bookmarkEnd w:id="10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санаториев и профилакториев, обеспечивающих оказание услуги по лечению и оздоровлению населения;</w:t>
            </w:r>
          </w:p>
          <w:p w:rsidR="004B0D17" w:rsidRPr="004106F9" w:rsidRDefault="004B0D17" w:rsidP="001F4DE1">
            <w:pPr>
              <w:pStyle w:val="aff2"/>
              <w:rPr>
                <w:sz w:val="20"/>
                <w:szCs w:val="20"/>
                <w:lang w:eastAsia="ru-RU"/>
              </w:rPr>
            </w:pPr>
            <w:r w:rsidRPr="004106F9">
              <w:rPr>
                <w:sz w:val="20"/>
                <w:szCs w:val="20"/>
                <w:lang w:eastAsia="ru-RU"/>
              </w:rPr>
              <w:t>обустройство лечебно-оздоровительных местностей (пляжи, бюветы, места добычи целебной грязи);</w:t>
            </w:r>
          </w:p>
          <w:p w:rsidR="004B0D17" w:rsidRPr="004106F9" w:rsidRDefault="004B0D17" w:rsidP="001F4DE1">
            <w:pPr>
              <w:pStyle w:val="aff2"/>
              <w:rPr>
                <w:sz w:val="20"/>
                <w:szCs w:val="20"/>
                <w:lang w:eastAsia="ru-RU"/>
              </w:rPr>
            </w:pPr>
            <w:r w:rsidRPr="004106F9">
              <w:rPr>
                <w:sz w:val="20"/>
                <w:szCs w:val="20"/>
                <w:lang w:eastAsia="ru-RU"/>
              </w:rPr>
              <w:t>размещение лечебно-оздоровительных лагерей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9.2.1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0" w:name="sub_1093"/>
            <w:r w:rsidRPr="004106F9">
              <w:rPr>
                <w:sz w:val="20"/>
                <w:szCs w:val="20"/>
                <w:lang w:eastAsia="ru-RU"/>
              </w:rPr>
              <w:t>Историко-культурная деятельность</w:t>
            </w:r>
            <w:bookmarkEnd w:id="11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9.3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1" w:name="sub_10100"/>
            <w:r w:rsidRPr="004106F9">
              <w:rPr>
                <w:sz w:val="20"/>
                <w:szCs w:val="20"/>
                <w:lang w:eastAsia="ru-RU"/>
              </w:rPr>
              <w:t>Использование лесов</w:t>
            </w:r>
            <w:bookmarkEnd w:id="11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4106F9">
                <w:rPr>
                  <w:sz w:val="20"/>
                  <w:szCs w:val="20"/>
                  <w:lang w:eastAsia="ru-RU"/>
                </w:rPr>
                <w:t>кодами 10.1-10.5</w:t>
              </w:r>
            </w:hyperlink>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10.0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2" w:name="sub_10101"/>
            <w:r w:rsidRPr="004106F9">
              <w:rPr>
                <w:sz w:val="20"/>
                <w:szCs w:val="20"/>
                <w:lang w:eastAsia="ru-RU"/>
              </w:rPr>
              <w:t>Заготовка древесины</w:t>
            </w:r>
            <w:bookmarkEnd w:id="11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10.1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3" w:name="sub_10102"/>
            <w:r w:rsidRPr="004106F9">
              <w:rPr>
                <w:sz w:val="20"/>
                <w:szCs w:val="20"/>
                <w:lang w:eastAsia="ru-RU"/>
              </w:rPr>
              <w:t>Лесные плантации</w:t>
            </w:r>
            <w:bookmarkEnd w:id="11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10.2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4" w:name="sub_10103"/>
            <w:r w:rsidRPr="004106F9">
              <w:rPr>
                <w:sz w:val="20"/>
                <w:szCs w:val="20"/>
                <w:lang w:eastAsia="ru-RU"/>
              </w:rPr>
              <w:t>Заготовка лесных ресурсов</w:t>
            </w:r>
            <w:bookmarkEnd w:id="11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10.3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5" w:name="sub_10104"/>
            <w:r w:rsidRPr="004106F9">
              <w:rPr>
                <w:sz w:val="20"/>
                <w:szCs w:val="20"/>
                <w:lang w:eastAsia="ru-RU"/>
              </w:rPr>
              <w:t>Резервные леса</w:t>
            </w:r>
            <w:bookmarkEnd w:id="11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Деятельность, связанная с охраной лесов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10.4</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6" w:name="sub_10110"/>
            <w:r w:rsidRPr="004106F9">
              <w:rPr>
                <w:sz w:val="20"/>
                <w:szCs w:val="20"/>
                <w:lang w:eastAsia="ru-RU"/>
              </w:rPr>
              <w:t>Водные объекты</w:t>
            </w:r>
            <w:bookmarkEnd w:id="11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Ледники, снежники, ручьи, реки, озера, болота, территориальные моря и другие поверхностные водные объекты</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7" w:name="sub_10111"/>
            <w:r w:rsidRPr="004106F9">
              <w:rPr>
                <w:sz w:val="20"/>
                <w:szCs w:val="20"/>
                <w:lang w:eastAsia="ru-RU"/>
              </w:rPr>
              <w:t>Общее пользование водными объектами</w:t>
            </w:r>
            <w:bookmarkEnd w:id="117"/>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8" w:name="sub_10112"/>
            <w:r w:rsidRPr="004106F9">
              <w:rPr>
                <w:sz w:val="20"/>
                <w:szCs w:val="20"/>
                <w:lang w:eastAsia="ru-RU"/>
              </w:rPr>
              <w:t>Специальное пользование водными объектами</w:t>
            </w:r>
            <w:bookmarkEnd w:id="118"/>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19" w:name="sub_10113"/>
            <w:r w:rsidRPr="004106F9">
              <w:rPr>
                <w:sz w:val="20"/>
                <w:szCs w:val="20"/>
                <w:lang w:eastAsia="ru-RU"/>
              </w:rPr>
              <w:t>Гидротехнические сооружения</w:t>
            </w:r>
            <w:bookmarkEnd w:id="119"/>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11.3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20" w:name="sub_10120"/>
            <w:r w:rsidRPr="004106F9">
              <w:rPr>
                <w:sz w:val="20"/>
                <w:szCs w:val="20"/>
                <w:lang w:eastAsia="ru-RU"/>
              </w:rPr>
              <w:t xml:space="preserve">Земельные участки (территории) общего </w:t>
            </w:r>
            <w:r w:rsidRPr="004106F9">
              <w:rPr>
                <w:sz w:val="20"/>
                <w:szCs w:val="20"/>
                <w:lang w:eastAsia="ru-RU"/>
              </w:rPr>
              <w:lastRenderedPageBreak/>
              <w:t>пользования</w:t>
            </w:r>
            <w:bookmarkEnd w:id="120"/>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lastRenderedPageBreak/>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4106F9">
              <w:rPr>
                <w:sz w:val="20"/>
                <w:szCs w:val="20"/>
                <w:lang w:eastAsia="ru-RU"/>
              </w:rPr>
              <w:lastRenderedPageBreak/>
              <w:t>пользования, скверов, бульваров, площадей, проездов, малых архитектурных форм благоустройства</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lastRenderedPageBreak/>
              <w:t>12.0</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21" w:name="sub_10121"/>
            <w:r w:rsidRPr="004106F9">
              <w:rPr>
                <w:sz w:val="20"/>
                <w:szCs w:val="20"/>
                <w:lang w:eastAsia="ru-RU"/>
              </w:rPr>
              <w:lastRenderedPageBreak/>
              <w:t>Ритуальная деятельность</w:t>
            </w:r>
            <w:bookmarkEnd w:id="121"/>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кладбищ, крематориев и мест захоронения; размещение соответствующих культовых сооружений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12.1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22" w:name="sub_10122"/>
          </w:p>
          <w:p w:rsidR="004B0D17" w:rsidRPr="004106F9" w:rsidRDefault="004B0D17" w:rsidP="001F4DE1">
            <w:pPr>
              <w:pStyle w:val="aff2"/>
              <w:rPr>
                <w:sz w:val="20"/>
                <w:szCs w:val="20"/>
                <w:lang w:eastAsia="ru-RU"/>
              </w:rPr>
            </w:pPr>
            <w:r w:rsidRPr="004106F9">
              <w:rPr>
                <w:sz w:val="20"/>
                <w:szCs w:val="20"/>
                <w:lang w:eastAsia="ru-RU"/>
              </w:rPr>
              <w:t>Специальная деятельность</w:t>
            </w:r>
            <w:bookmarkEnd w:id="122"/>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p>
          <w:p w:rsidR="004B0D17" w:rsidRPr="004106F9" w:rsidRDefault="004B0D17" w:rsidP="001F4DE1">
            <w:pPr>
              <w:pStyle w:val="aff2"/>
              <w:rPr>
                <w:sz w:val="20"/>
                <w:szCs w:val="20"/>
                <w:lang w:eastAsia="ru-RU"/>
              </w:rPr>
            </w:pPr>
            <w:r w:rsidRPr="004106F9">
              <w:rPr>
                <w:sz w:val="20"/>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p>
          <w:p w:rsidR="004B0D17" w:rsidRPr="004106F9" w:rsidRDefault="004B0D17" w:rsidP="001F4DE1">
            <w:pPr>
              <w:pStyle w:val="aff2"/>
              <w:jc w:val="center"/>
              <w:rPr>
                <w:sz w:val="20"/>
                <w:szCs w:val="20"/>
                <w:lang w:eastAsia="ru-RU"/>
              </w:rPr>
            </w:pPr>
            <w:r w:rsidRPr="004106F9">
              <w:rPr>
                <w:sz w:val="20"/>
                <w:szCs w:val="20"/>
                <w:lang w:eastAsia="ru-RU"/>
              </w:rPr>
              <w:t>12.2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23" w:name="sub_10123"/>
            <w:r w:rsidRPr="004106F9">
              <w:rPr>
                <w:sz w:val="20"/>
                <w:szCs w:val="20"/>
                <w:lang w:eastAsia="ru-RU"/>
              </w:rPr>
              <w:t>Запас</w:t>
            </w:r>
            <w:bookmarkEnd w:id="123"/>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Отсутствие хозяйственной деятельности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12.3</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24" w:name="sub_10131"/>
            <w:r w:rsidRPr="004106F9">
              <w:rPr>
                <w:sz w:val="20"/>
                <w:szCs w:val="20"/>
                <w:lang w:eastAsia="ru-RU"/>
              </w:rPr>
              <w:t>Ведение огородничества</w:t>
            </w:r>
            <w:bookmarkEnd w:id="124"/>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13.1</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25" w:name="sub_10132"/>
            <w:r w:rsidRPr="004106F9">
              <w:rPr>
                <w:sz w:val="20"/>
                <w:szCs w:val="20"/>
                <w:lang w:eastAsia="ru-RU"/>
              </w:rPr>
              <w:t>Ведение садоводства</w:t>
            </w:r>
            <w:bookmarkEnd w:id="125"/>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0D17" w:rsidRPr="004106F9" w:rsidRDefault="004B0D17" w:rsidP="001F4DE1">
            <w:pPr>
              <w:pStyle w:val="aff2"/>
              <w:rPr>
                <w:sz w:val="20"/>
                <w:szCs w:val="20"/>
                <w:lang w:eastAsia="ru-RU"/>
              </w:rPr>
            </w:pPr>
            <w:r w:rsidRPr="004106F9">
              <w:rPr>
                <w:sz w:val="20"/>
                <w:szCs w:val="20"/>
                <w:lang w:eastAsia="ru-RU"/>
              </w:rPr>
              <w:t>размещение садового дома, предназначенного для отдыха и не подлежащего разделу на квартиры;</w:t>
            </w:r>
          </w:p>
          <w:p w:rsidR="004B0D17" w:rsidRPr="004106F9" w:rsidRDefault="004B0D17" w:rsidP="001F4DE1">
            <w:pPr>
              <w:pStyle w:val="aff2"/>
              <w:rPr>
                <w:sz w:val="20"/>
                <w:szCs w:val="20"/>
                <w:lang w:eastAsia="ru-RU"/>
              </w:rPr>
            </w:pPr>
            <w:r w:rsidRPr="004106F9">
              <w:rPr>
                <w:sz w:val="20"/>
                <w:szCs w:val="20"/>
                <w:lang w:eastAsia="ru-RU"/>
              </w:rPr>
              <w:t>размещение хозяйственных строений и сооружений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13.2</w:t>
            </w:r>
          </w:p>
        </w:tc>
      </w:tr>
      <w:tr w:rsidR="004B0D17" w:rsidRPr="004106F9" w:rsidTr="001F4DE1">
        <w:tc>
          <w:tcPr>
            <w:tcW w:w="1951" w:type="dxa"/>
            <w:tcBorders>
              <w:top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bookmarkStart w:id="126" w:name="sub_10133"/>
            <w:r w:rsidRPr="004106F9">
              <w:rPr>
                <w:sz w:val="20"/>
                <w:szCs w:val="20"/>
                <w:lang w:eastAsia="ru-RU"/>
              </w:rPr>
              <w:t>Ведение дачного хозяйства</w:t>
            </w:r>
            <w:bookmarkEnd w:id="126"/>
          </w:p>
        </w:tc>
        <w:tc>
          <w:tcPr>
            <w:tcW w:w="6949" w:type="dxa"/>
            <w:tcBorders>
              <w:top w:val="single" w:sz="4" w:space="0" w:color="auto"/>
              <w:left w:val="single" w:sz="4" w:space="0" w:color="auto"/>
              <w:bottom w:val="single" w:sz="4" w:space="0" w:color="auto"/>
              <w:right w:val="single" w:sz="4" w:space="0" w:color="auto"/>
            </w:tcBorders>
          </w:tcPr>
          <w:p w:rsidR="004B0D17" w:rsidRPr="004106F9" w:rsidRDefault="004B0D17" w:rsidP="001F4DE1">
            <w:pPr>
              <w:pStyle w:val="aff2"/>
              <w:rPr>
                <w:sz w:val="20"/>
                <w:szCs w:val="20"/>
                <w:lang w:eastAsia="ru-RU"/>
              </w:rPr>
            </w:pPr>
            <w:r w:rsidRPr="004106F9">
              <w:rPr>
                <w:sz w:val="20"/>
                <w:szCs w:val="20"/>
                <w:lang w:eastAsia="ru-RU"/>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4B0D17" w:rsidRPr="004106F9" w:rsidRDefault="004B0D17" w:rsidP="001F4DE1">
            <w:pPr>
              <w:pStyle w:val="aff2"/>
              <w:rPr>
                <w:sz w:val="20"/>
                <w:szCs w:val="20"/>
                <w:lang w:eastAsia="ru-RU"/>
              </w:rPr>
            </w:pPr>
            <w:r w:rsidRPr="004106F9">
              <w:rPr>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0D17" w:rsidRPr="004106F9" w:rsidRDefault="004B0D17" w:rsidP="001F4DE1">
            <w:pPr>
              <w:pStyle w:val="aff2"/>
              <w:rPr>
                <w:sz w:val="20"/>
                <w:szCs w:val="20"/>
                <w:lang w:eastAsia="ru-RU"/>
              </w:rPr>
            </w:pPr>
            <w:r w:rsidRPr="004106F9">
              <w:rPr>
                <w:sz w:val="20"/>
                <w:szCs w:val="20"/>
                <w:lang w:eastAsia="ru-RU"/>
              </w:rPr>
              <w:t>размещение хозяйственных строений и сооружений</w:t>
            </w:r>
          </w:p>
        </w:tc>
        <w:tc>
          <w:tcPr>
            <w:tcW w:w="1522" w:type="dxa"/>
            <w:tcBorders>
              <w:top w:val="single" w:sz="4" w:space="0" w:color="auto"/>
              <w:left w:val="single" w:sz="4" w:space="0" w:color="auto"/>
              <w:bottom w:val="single" w:sz="4" w:space="0" w:color="auto"/>
            </w:tcBorders>
            <w:vAlign w:val="center"/>
          </w:tcPr>
          <w:p w:rsidR="004B0D17" w:rsidRPr="004106F9" w:rsidRDefault="004B0D17" w:rsidP="001F4DE1">
            <w:pPr>
              <w:pStyle w:val="aff2"/>
              <w:jc w:val="center"/>
              <w:rPr>
                <w:sz w:val="20"/>
                <w:szCs w:val="20"/>
                <w:lang w:eastAsia="ru-RU"/>
              </w:rPr>
            </w:pPr>
            <w:r w:rsidRPr="004106F9">
              <w:rPr>
                <w:sz w:val="20"/>
                <w:szCs w:val="20"/>
                <w:lang w:eastAsia="ru-RU"/>
              </w:rPr>
              <w:t>13.3</w:t>
            </w:r>
          </w:p>
        </w:tc>
      </w:tr>
    </w:tbl>
    <w:p w:rsidR="004B0D17" w:rsidRPr="004106F9" w:rsidRDefault="004B0D17" w:rsidP="004B0D17">
      <w:bookmarkStart w:id="127" w:name="sub_1111"/>
      <w:r w:rsidRPr="004106F9">
        <w:t>* В скобках указаны иные равнозначные наименования.</w:t>
      </w:r>
    </w:p>
    <w:p w:rsidR="004B0D17" w:rsidRPr="004106F9" w:rsidRDefault="004B0D17" w:rsidP="004B0D17">
      <w:bookmarkStart w:id="128" w:name="sub_2222"/>
      <w:bookmarkEnd w:id="127"/>
      <w:r w:rsidRPr="004106F9">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128"/>
    <w:p w:rsidR="004B0D17" w:rsidRPr="004106F9" w:rsidRDefault="004B0D17" w:rsidP="004B0D17">
      <w:r w:rsidRPr="004106F9">
        <w:t>*** Текстовое наименование вида разрешенного использования земельного участка и его код (числовое обозначение) являются равнозначными.</w:t>
      </w:r>
    </w:p>
    <w:p w:rsidR="004B0D17" w:rsidRPr="004106F9" w:rsidRDefault="004B0D17" w:rsidP="004B0D17">
      <w:pPr>
        <w:pStyle w:val="2"/>
        <w:rPr>
          <w:color w:val="auto"/>
        </w:rPr>
      </w:pPr>
      <w:r w:rsidRPr="004106F9">
        <w:rPr>
          <w:color w:val="auto"/>
        </w:rPr>
        <w:br w:type="page"/>
      </w:r>
      <w:bookmarkStart w:id="129" w:name="_Toc461098484"/>
      <w:r w:rsidRPr="004106F9">
        <w:rPr>
          <w:color w:val="auto"/>
        </w:rPr>
        <w:lastRenderedPageBreak/>
        <w:t xml:space="preserve">Статья 9. Градостроительный регламент. </w:t>
      </w:r>
      <w:bookmarkEnd w:id="10"/>
      <w:r w:rsidRPr="004106F9">
        <w:rPr>
          <w:color w:val="auto"/>
        </w:rPr>
        <w:t xml:space="preserve">Зона </w:t>
      </w:r>
      <w:r>
        <w:rPr>
          <w:color w:val="auto"/>
        </w:rPr>
        <w:t>застройки индивидуальными</w:t>
      </w:r>
      <w:r w:rsidRPr="004106F9">
        <w:rPr>
          <w:color w:val="auto"/>
        </w:rPr>
        <w:t xml:space="preserve"> и блокированн</w:t>
      </w:r>
      <w:r>
        <w:rPr>
          <w:color w:val="auto"/>
        </w:rPr>
        <w:t>ыми</w:t>
      </w:r>
      <w:r w:rsidRPr="004106F9">
        <w:rPr>
          <w:color w:val="auto"/>
        </w:rPr>
        <w:t xml:space="preserve"> жил</w:t>
      </w:r>
      <w:r>
        <w:rPr>
          <w:color w:val="auto"/>
        </w:rPr>
        <w:t>ыми</w:t>
      </w:r>
      <w:r w:rsidRPr="004106F9">
        <w:rPr>
          <w:color w:val="auto"/>
        </w:rPr>
        <w:t xml:space="preserve"> </w:t>
      </w:r>
      <w:r>
        <w:rPr>
          <w:color w:val="auto"/>
        </w:rPr>
        <w:t>домами</w:t>
      </w:r>
      <w:r w:rsidRPr="004106F9">
        <w:rPr>
          <w:color w:val="auto"/>
        </w:rPr>
        <w:t xml:space="preserve"> Ж-1.</w:t>
      </w:r>
      <w:bookmarkEnd w:id="129"/>
    </w:p>
    <w:p w:rsidR="004B0D17" w:rsidRPr="004106F9" w:rsidRDefault="004B0D17" w:rsidP="004B0D17">
      <w:pPr>
        <w:keepNext/>
        <w:keepLines/>
        <w:rPr>
          <w:b/>
        </w:rPr>
      </w:pPr>
      <w:r w:rsidRPr="004106F9">
        <w:rPr>
          <w:b/>
        </w:rPr>
        <w:t xml:space="preserve">1. Зона выделена для создания правовых условий формирования территорий для размещения жилых домов, не предназначенных для раздела на квартиры. </w:t>
      </w:r>
    </w:p>
    <w:p w:rsidR="004B0D17" w:rsidRPr="004106F9" w:rsidRDefault="004B0D17" w:rsidP="004B0D17">
      <w:pPr>
        <w:keepNext/>
        <w:keepLines/>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vAlign w:val="center"/>
          </w:tcPr>
          <w:p w:rsidR="004B0D17" w:rsidRPr="004106F9" w:rsidRDefault="004B0D17" w:rsidP="001F4DE1">
            <w:pPr>
              <w:pStyle w:val="aff2"/>
              <w:jc w:val="center"/>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2.1</w:t>
            </w:r>
          </w:p>
        </w:tc>
        <w:tc>
          <w:tcPr>
            <w:tcW w:w="8747" w:type="dxa"/>
            <w:vAlign w:val="center"/>
          </w:tcPr>
          <w:p w:rsidR="004B0D17" w:rsidRPr="004106F9" w:rsidRDefault="004B0D17" w:rsidP="001F4DE1">
            <w:pPr>
              <w:pStyle w:val="aff2"/>
            </w:pPr>
            <w:r w:rsidRPr="004106F9">
              <w:t>Для индивидуального жилищного строительства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2.2</w:t>
            </w:r>
          </w:p>
        </w:tc>
        <w:tc>
          <w:tcPr>
            <w:tcW w:w="8747" w:type="dxa"/>
            <w:vAlign w:val="center"/>
          </w:tcPr>
          <w:p w:rsidR="004B0D17" w:rsidRPr="004106F9" w:rsidRDefault="004B0D17" w:rsidP="001F4DE1">
            <w:pPr>
              <w:pStyle w:val="aff2"/>
            </w:pPr>
            <w:r w:rsidRPr="004106F9">
              <w:t>Для ведения личного подсобного хозяйства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2.3</w:t>
            </w:r>
          </w:p>
        </w:tc>
        <w:tc>
          <w:tcPr>
            <w:tcW w:w="8747" w:type="dxa"/>
          </w:tcPr>
          <w:p w:rsidR="004B0D17" w:rsidRPr="004106F9" w:rsidRDefault="004B0D17" w:rsidP="001F4DE1">
            <w:pPr>
              <w:pStyle w:val="aff2"/>
            </w:pPr>
            <w:r w:rsidRPr="004106F9">
              <w:t>Блокированная жилая застройка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2.7.1</w:t>
            </w:r>
          </w:p>
        </w:tc>
        <w:tc>
          <w:tcPr>
            <w:tcW w:w="8747" w:type="dxa"/>
          </w:tcPr>
          <w:p w:rsidR="004B0D17" w:rsidRPr="004106F9" w:rsidRDefault="004B0D17" w:rsidP="001F4DE1">
            <w:pPr>
              <w:pStyle w:val="aff2"/>
            </w:pPr>
            <w:r w:rsidRPr="004106F9">
              <w:t>Объекты гаражного назначения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3.1</w:t>
            </w:r>
          </w:p>
        </w:tc>
        <w:tc>
          <w:tcPr>
            <w:tcW w:w="8747" w:type="dxa"/>
          </w:tcPr>
          <w:p w:rsidR="004B0D17" w:rsidRPr="004106F9" w:rsidRDefault="004B0D17" w:rsidP="001F4DE1">
            <w:pPr>
              <w:pStyle w:val="aff2"/>
            </w:pPr>
            <w:r w:rsidRPr="004106F9">
              <w:t>Коммунальное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11.0</w:t>
            </w:r>
          </w:p>
        </w:tc>
        <w:tc>
          <w:tcPr>
            <w:tcW w:w="8747" w:type="dxa"/>
          </w:tcPr>
          <w:p w:rsidR="004B0D17" w:rsidRPr="004106F9" w:rsidRDefault="004B0D17" w:rsidP="001F4DE1">
            <w:pPr>
              <w:pStyle w:val="aff2"/>
            </w:pPr>
            <w:r w:rsidRPr="004106F9">
              <w:t>Водные объекты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12.0</w:t>
            </w:r>
          </w:p>
        </w:tc>
        <w:tc>
          <w:tcPr>
            <w:tcW w:w="8747" w:type="dxa"/>
          </w:tcPr>
          <w:p w:rsidR="004B0D17" w:rsidRPr="004106F9" w:rsidRDefault="004B0D17" w:rsidP="001F4DE1">
            <w:pPr>
              <w:pStyle w:val="aff2"/>
            </w:pPr>
            <w:r w:rsidRPr="004106F9">
              <w:t>Земельные участки (территории) общего 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13.1</w:t>
            </w:r>
          </w:p>
        </w:tc>
        <w:tc>
          <w:tcPr>
            <w:tcW w:w="8747" w:type="dxa"/>
          </w:tcPr>
          <w:p w:rsidR="004B0D17" w:rsidRPr="004106F9" w:rsidRDefault="004B0D17" w:rsidP="001F4DE1">
            <w:pPr>
              <w:pStyle w:val="aff2"/>
            </w:pPr>
            <w:r w:rsidRPr="004106F9">
              <w:rPr>
                <w:szCs w:val="20"/>
              </w:rPr>
              <w:t xml:space="preserve">Ведение </w:t>
            </w:r>
            <w:r w:rsidRPr="004106F9">
              <w:t>огородничества</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jc w:val="center"/>
              <w:rPr>
                <w:b/>
              </w:rPr>
            </w:pPr>
            <w:r w:rsidRPr="004106F9">
              <w:rPr>
                <w:b/>
              </w:rPr>
              <w:t>Вспомогательные виды разрешённого использования</w:t>
            </w:r>
          </w:p>
        </w:tc>
      </w:tr>
      <w:tr w:rsidR="004B0D17" w:rsidRPr="004106F9" w:rsidTr="001F4DE1">
        <w:trPr>
          <w:jc w:val="center"/>
        </w:trPr>
        <w:tc>
          <w:tcPr>
            <w:tcW w:w="824" w:type="dxa"/>
            <w:tcBorders>
              <w:bottom w:val="single" w:sz="4" w:space="0" w:color="000000"/>
            </w:tcBorders>
            <w:vAlign w:val="center"/>
          </w:tcPr>
          <w:p w:rsidR="004B0D17" w:rsidRPr="004106F9" w:rsidRDefault="004B0D17" w:rsidP="001F4DE1">
            <w:pPr>
              <w:pStyle w:val="aff2"/>
              <w:jc w:val="center"/>
            </w:pPr>
          </w:p>
        </w:tc>
        <w:tc>
          <w:tcPr>
            <w:tcW w:w="8747" w:type="dxa"/>
            <w:tcBorders>
              <w:bottom w:val="single" w:sz="4" w:space="0" w:color="000000"/>
            </w:tcBorders>
          </w:tcPr>
          <w:p w:rsidR="004B0D17" w:rsidRPr="004106F9" w:rsidRDefault="004B0D17" w:rsidP="001F4DE1">
            <w:pPr>
              <w:pStyle w:val="aff2"/>
            </w:pPr>
            <w:r w:rsidRPr="004106F9">
              <w:t>Виды разрешенного использования не установлены</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jc w:val="center"/>
              <w:rPr>
                <w:b/>
              </w:rPr>
            </w:pPr>
            <w:r w:rsidRPr="004106F9">
              <w:rPr>
                <w:b/>
              </w:rPr>
              <w:t>Условно разрешенные виды разрешённого использования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2.7</w:t>
            </w:r>
          </w:p>
        </w:tc>
        <w:tc>
          <w:tcPr>
            <w:tcW w:w="8747" w:type="dxa"/>
          </w:tcPr>
          <w:p w:rsidR="004B0D17" w:rsidRPr="004106F9" w:rsidRDefault="004B0D17" w:rsidP="001F4DE1">
            <w:pPr>
              <w:pStyle w:val="aff2"/>
            </w:pPr>
            <w:r w:rsidRPr="004106F9">
              <w:t>Обслуживание жилой застройки</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4.4</w:t>
            </w:r>
          </w:p>
        </w:tc>
        <w:tc>
          <w:tcPr>
            <w:tcW w:w="8747" w:type="dxa"/>
            <w:vAlign w:val="center"/>
          </w:tcPr>
          <w:p w:rsidR="004B0D17" w:rsidRPr="004106F9" w:rsidRDefault="004B0D17" w:rsidP="001F4DE1">
            <w:pPr>
              <w:pStyle w:val="aff2"/>
            </w:pPr>
            <w:r w:rsidRPr="004106F9">
              <w:t>Магазины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4.9.1</w:t>
            </w:r>
          </w:p>
        </w:tc>
        <w:tc>
          <w:tcPr>
            <w:tcW w:w="8747" w:type="dxa"/>
            <w:vAlign w:val="center"/>
          </w:tcPr>
          <w:p w:rsidR="004B0D17" w:rsidRPr="004106F9" w:rsidRDefault="004B0D17" w:rsidP="001F4DE1">
            <w:pPr>
              <w:pStyle w:val="aff2"/>
            </w:pPr>
            <w:r w:rsidRPr="004106F9">
              <w:t>Объекты придорожного сервиса</w:t>
            </w:r>
          </w:p>
        </w:tc>
      </w:tr>
    </w:tbl>
    <w:p w:rsidR="004B0D17" w:rsidRDefault="004B0D17" w:rsidP="004B0D17"/>
    <w:p w:rsidR="004B0D17" w:rsidRPr="004106F9" w:rsidRDefault="004B0D17" w:rsidP="004B0D17">
      <w:pPr>
        <w:rPr>
          <w:b/>
        </w:rPr>
      </w:pPr>
      <w:r w:rsidRPr="004106F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2.2 и 2.3.</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видов разрешенного использования с кодами 2.1 и 2.2</w:t>
      </w:r>
      <w:r>
        <w:t xml:space="preserve">: размеры земельных участков не подлежат установлению; минимальная </w:t>
      </w:r>
      <w:r w:rsidRPr="004106F9">
        <w:t>площадь земельных участков – 600 м²; максимальная площадь</w:t>
      </w:r>
      <w:r w:rsidRPr="004106F9">
        <w:rPr>
          <w:vertAlign w:val="superscript"/>
        </w:rPr>
        <w:t xml:space="preserve"> </w:t>
      </w:r>
      <w:r w:rsidRPr="004106F9">
        <w:t>земельных участков – 1500 м².</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видов разрешенного использования с кодом 2.3</w:t>
      </w:r>
      <w:r>
        <w:t xml:space="preserve">: размеры земельных участков не подлежат установлению; минимальная </w:t>
      </w:r>
      <w:r w:rsidRPr="004106F9">
        <w:t>площадь земельных участков – 250 м²; максимальная площадь</w:t>
      </w:r>
      <w:r w:rsidRPr="004106F9">
        <w:rPr>
          <w:vertAlign w:val="superscript"/>
        </w:rPr>
        <w:t xml:space="preserve"> </w:t>
      </w:r>
      <w:r w:rsidRPr="004106F9">
        <w:t>земельных участков – 1500 м².</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предоставления многодетным семьям, предусмотренных видами разрешенного использования с кодами 2.1, 2.2 и 2.3: </w:t>
      </w:r>
      <w:r>
        <w:t xml:space="preserve">размеры земельных участков не подлежат установлению; минимальная </w:t>
      </w:r>
      <w:r w:rsidRPr="004106F9">
        <w:t>площадь земельных участков – 250 м²; максимальная площадь</w:t>
      </w:r>
      <w:r w:rsidRPr="004106F9">
        <w:rPr>
          <w:vertAlign w:val="superscript"/>
        </w:rPr>
        <w:t xml:space="preserve"> </w:t>
      </w:r>
      <w:r w:rsidRPr="004106F9">
        <w:t xml:space="preserve">земельных участков – </w:t>
      </w:r>
      <w:r>
        <w:t>2000</w:t>
      </w:r>
      <w:r w:rsidRPr="004106F9">
        <w:t xml:space="preserve"> м².</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w:t>
      </w:r>
      <w:r w:rsidRPr="004106F9">
        <w:t>предусмотренных видами разрешенного использования с кодами 2.1, 2.2 и 2.3 и предоставленных гражданам в установленном законом порядке до момента утверждения настоящих правил</w:t>
      </w:r>
      <w:r>
        <w:t>:</w:t>
      </w:r>
      <w:r w:rsidRPr="004106F9">
        <w:t xml:space="preserve"> </w:t>
      </w:r>
      <w:r>
        <w:t xml:space="preserve">размеры земельных участков не подлежат установлению; минимальная </w:t>
      </w:r>
      <w:r w:rsidRPr="004106F9">
        <w:t>площадь земельных участков – 250 м²; максимальная площадь</w:t>
      </w:r>
      <w:r w:rsidRPr="004106F9">
        <w:rPr>
          <w:vertAlign w:val="superscript"/>
        </w:rPr>
        <w:t xml:space="preserve"> </w:t>
      </w:r>
      <w:r w:rsidRPr="004106F9">
        <w:t xml:space="preserve">земельных участков – </w:t>
      </w:r>
      <w:r>
        <w:t>4000</w:t>
      </w:r>
      <w:r w:rsidRPr="004106F9">
        <w:t xml:space="preserve">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вдоль улиц и дорог и 3 м по другим сторонам земельного участка. </w:t>
      </w:r>
    </w:p>
    <w:p w:rsidR="004B0D17" w:rsidRPr="004106F9" w:rsidRDefault="004B0D17" w:rsidP="004B0D17">
      <w:pPr>
        <w:widowControl w:val="0"/>
        <w:numPr>
          <w:ilvl w:val="0"/>
          <w:numId w:val="1"/>
        </w:numPr>
        <w:ind w:left="0" w:firstLine="709"/>
        <w:jc w:val="both"/>
      </w:pPr>
      <w:r w:rsidRPr="004106F9">
        <w:lastRenderedPageBreak/>
        <w:t>Предельное количество этажей зданий, строений, сооружений – 3, предельная высота зданий, строений, сооружений – 15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для видов разрешенного использования с кодами 2.1 и 2.2 – 50%.</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для видов разрешенного использования с кодами 2.3 – 60%.</w:t>
      </w:r>
    </w:p>
    <w:p w:rsidR="004B0D17" w:rsidRPr="004106F9" w:rsidRDefault="004B0D17" w:rsidP="004B0D17">
      <w:pPr>
        <w:rPr>
          <w:b/>
        </w:rPr>
      </w:pPr>
    </w:p>
    <w:p w:rsidR="004B0D17" w:rsidRPr="004106F9" w:rsidRDefault="004B0D17" w:rsidP="004B0D17">
      <w:pPr>
        <w:rPr>
          <w:b/>
        </w:rPr>
      </w:pPr>
      <w:r w:rsidRPr="004106F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4.4.</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вида разрешенного использования с кодом 2.7.1</w:t>
      </w:r>
      <w:r>
        <w:t xml:space="preserve">: размеры земельных участков не подлежат установлению; минимальная </w:t>
      </w:r>
      <w:r w:rsidRPr="004106F9">
        <w:t>площадь земельных участков – 20 м²; максимальная площадь</w:t>
      </w:r>
      <w:r w:rsidRPr="004106F9">
        <w:rPr>
          <w:vertAlign w:val="superscript"/>
        </w:rPr>
        <w:t xml:space="preserve"> </w:t>
      </w:r>
      <w:r w:rsidRPr="004106F9">
        <w:t>земельных участков – 550 м².</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видов разрешенного использования с кодами 4.4 и 2.7</w:t>
      </w:r>
      <w:r>
        <w:t xml:space="preserve">: размеры земельных участков не подлежат установлению; минимальная </w:t>
      </w:r>
      <w:r w:rsidRPr="004106F9">
        <w:t>площадь земельных участков – 550 м²;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вдоль улиц и дорог и 3 м по другим сторонам земельного участка.</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2, предельная высота зданий, строений, сооружений – 10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60%.</w:t>
      </w:r>
    </w:p>
    <w:p w:rsidR="004B0D17" w:rsidRPr="004106F9" w:rsidRDefault="004B0D17" w:rsidP="004B0D17">
      <w:pPr>
        <w:rPr>
          <w:b/>
        </w:rPr>
      </w:pPr>
    </w:p>
    <w:p w:rsidR="004B0D17" w:rsidRPr="004106F9" w:rsidRDefault="004B0D17" w:rsidP="004B0D17">
      <w:pPr>
        <w:rPr>
          <w:b/>
        </w:rPr>
      </w:pPr>
      <w:r w:rsidRPr="004106F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100 %.</w:t>
      </w:r>
    </w:p>
    <w:p w:rsidR="004B0D17" w:rsidRPr="004106F9" w:rsidRDefault="004B0D17" w:rsidP="004B0D17">
      <w:pPr>
        <w:rPr>
          <w:b/>
        </w:rPr>
      </w:pPr>
    </w:p>
    <w:p w:rsidR="004B0D17" w:rsidRPr="004106F9" w:rsidRDefault="004B0D17" w:rsidP="004B0D17">
      <w:pPr>
        <w:rPr>
          <w:b/>
          <w:bCs/>
        </w:rPr>
      </w:pPr>
      <w:r w:rsidRPr="004106F9">
        <w:rPr>
          <w:b/>
        </w:rPr>
        <w:t xml:space="preserve">5.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водоохранные зоны, прибрежные защитные полосы, зоны санитарной охраны источников водоснабжения, охранные зоны электросетевого хозяйства, охранные зоны </w:t>
      </w:r>
      <w:r w:rsidRPr="004106F9">
        <w:rPr>
          <w:b/>
          <w:bCs/>
        </w:rPr>
        <w:t>линий и сооружений связи,</w:t>
      </w:r>
      <w:r w:rsidRPr="004106F9">
        <w:rPr>
          <w:b/>
        </w:rPr>
        <w:t xml:space="preserve"> охранные зоны трубопроводов, охранные зон трубопроводов, защитные зоны объектов культурного наследия, зоны затопления (подтопления).</w:t>
      </w:r>
    </w:p>
    <w:p w:rsidR="004B0D17" w:rsidRPr="004106F9" w:rsidRDefault="004B0D17" w:rsidP="004B0D17">
      <w:pPr>
        <w:rPr>
          <w:b/>
        </w:rPr>
      </w:pPr>
    </w:p>
    <w:p w:rsidR="004B0D17" w:rsidRPr="004106F9" w:rsidRDefault="004B0D17" w:rsidP="004B0D17">
      <w:pPr>
        <w:rPr>
          <w:b/>
        </w:rPr>
      </w:pPr>
      <w:r w:rsidRPr="004106F9">
        <w:rPr>
          <w:b/>
        </w:rPr>
        <w:t>6. Ограничения использования земельных участков и объектов капитального строительства в санитарно-защитных зонах.</w:t>
      </w:r>
    </w:p>
    <w:p w:rsidR="004B0D17" w:rsidRPr="004106F9" w:rsidRDefault="004B0D17" w:rsidP="004B0D17">
      <w:r w:rsidRPr="004106F9">
        <w:lastRenderedPageBreak/>
        <w:t>В санитарно-защитной зоне не допускается размещать: жилую застройку, включая отдельные жилые дома, ландшафтно-рекреационные территории, территории отдыха, территории коттеджной застройки, коллективных или индивидуальных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B0D17" w:rsidRPr="004106F9" w:rsidRDefault="004B0D17" w:rsidP="004B0D17">
      <w:bookmarkStart w:id="130" w:name="dst100099"/>
      <w:bookmarkEnd w:id="130"/>
      <w:r w:rsidRPr="004106F9">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p>
    <w:p w:rsidR="004B0D17" w:rsidRPr="004106F9" w:rsidRDefault="004B0D17" w:rsidP="004B0D17">
      <w:r w:rsidRPr="004106F9">
        <w:t>Допускается размещать в границах санитарно-защитной зоны промышленного объекта или производства:</w:t>
      </w:r>
      <w:bookmarkStart w:id="131" w:name="dst100101"/>
      <w:bookmarkEnd w:id="131"/>
      <w:r w:rsidRPr="004106F9">
        <w:t xml:space="preserve"> здания административного назначения, поликлиники, спортивно-оздоровительные сооружения закрытого типа, объекты торговли и общественного питания, гаражи, местные и транзитные коммуникации, ЛЭП, электроподстанции, газопроводы, артезианские скважины для технического водоснабжения, автозаправочные станции, станции технического обслуживания автомобилей.</w:t>
      </w:r>
    </w:p>
    <w:p w:rsidR="004B0D17" w:rsidRPr="004106F9" w:rsidRDefault="004B0D17" w:rsidP="004B0D17">
      <w:bookmarkStart w:id="132" w:name="dst100102"/>
      <w:bookmarkStart w:id="133" w:name="dst100103"/>
      <w:bookmarkStart w:id="134" w:name="dst100104"/>
      <w:bookmarkEnd w:id="132"/>
      <w:bookmarkEnd w:id="133"/>
      <w:bookmarkEnd w:id="134"/>
      <w:r w:rsidRPr="004106F9">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4B0D17" w:rsidRPr="004106F9" w:rsidRDefault="004B0D17" w:rsidP="004B0D17">
      <w:pPr>
        <w:rPr>
          <w:b/>
        </w:rPr>
      </w:pPr>
    </w:p>
    <w:p w:rsidR="004B0D17" w:rsidRPr="004106F9" w:rsidRDefault="004B0D17" w:rsidP="004B0D17">
      <w:pPr>
        <w:rPr>
          <w:b/>
        </w:rPr>
      </w:pPr>
      <w:r w:rsidRPr="004106F9">
        <w:rPr>
          <w:b/>
        </w:rPr>
        <w:t>7. Ограничения использования земельных участков и объектов капитального строительства в границах водоохранных зонах и прибрежных защитных полос.</w:t>
      </w:r>
    </w:p>
    <w:p w:rsidR="004B0D17" w:rsidRPr="004106F9" w:rsidRDefault="004B0D17" w:rsidP="004B0D17">
      <w:r w:rsidRPr="004106F9">
        <w:t>В границах водоохранных зон запрещаются:</w:t>
      </w:r>
      <w:bookmarkStart w:id="135" w:name="dst92"/>
      <w:bookmarkEnd w:id="135"/>
      <w:r w:rsidRPr="004106F9">
        <w:t xml:space="preserve"> использование сточных вод в целях регулирования плодородия почв;</w:t>
      </w:r>
      <w:bookmarkStart w:id="136" w:name="dst125"/>
      <w:bookmarkStart w:id="137" w:name="dst93"/>
      <w:bookmarkStart w:id="138" w:name="dst100593"/>
      <w:bookmarkEnd w:id="136"/>
      <w:bookmarkEnd w:id="137"/>
      <w:bookmarkEnd w:id="138"/>
      <w:r w:rsidRPr="004106F9">
        <w:t xml:space="preserve">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bookmarkStart w:id="139" w:name="dst94"/>
      <w:bookmarkEnd w:id="139"/>
      <w:r w:rsidRPr="004106F9">
        <w:t xml:space="preserve">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bookmarkStart w:id="140" w:name="dst95"/>
      <w:bookmarkStart w:id="141" w:name="dst96"/>
      <w:bookmarkEnd w:id="140"/>
      <w:bookmarkEnd w:id="141"/>
      <w:r w:rsidRPr="004106F9">
        <w:t xml:space="preserve"> сброс сточных, в том числе дренажных, вод.</w:t>
      </w:r>
    </w:p>
    <w:p w:rsidR="004B0D17" w:rsidRPr="004106F9" w:rsidRDefault="004B0D17" w:rsidP="004B0D17">
      <w:bookmarkStart w:id="142" w:name="dst97"/>
      <w:bookmarkStart w:id="143" w:name="dst98"/>
      <w:bookmarkEnd w:id="142"/>
      <w:bookmarkEnd w:id="143"/>
      <w:r w:rsidRPr="004106F9">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B0D17" w:rsidRPr="004106F9" w:rsidRDefault="004B0D17" w:rsidP="004B0D17">
      <w:bookmarkStart w:id="144" w:name="dst99"/>
      <w:bookmarkEnd w:id="144"/>
      <w:r w:rsidRPr="004106F9">
        <w:t>1) централизованные системы водоотведения (канализации), централизованные ливневые системы водоотведения;</w:t>
      </w:r>
    </w:p>
    <w:p w:rsidR="004B0D17" w:rsidRPr="004106F9" w:rsidRDefault="004B0D17" w:rsidP="004B0D17">
      <w:bookmarkStart w:id="145" w:name="dst100"/>
      <w:bookmarkEnd w:id="145"/>
      <w:r w:rsidRPr="004106F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B0D17" w:rsidRPr="004106F9" w:rsidRDefault="004B0D17" w:rsidP="004B0D17">
      <w:bookmarkStart w:id="146" w:name="dst101"/>
      <w:bookmarkEnd w:id="146"/>
      <w:r w:rsidRPr="004106F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B0D17" w:rsidRPr="004106F9" w:rsidRDefault="004B0D17" w:rsidP="004B0D17">
      <w:bookmarkStart w:id="147" w:name="dst102"/>
      <w:bookmarkEnd w:id="147"/>
      <w:r w:rsidRPr="004106F9">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B0D17" w:rsidRPr="004106F9" w:rsidRDefault="004B0D17" w:rsidP="004B0D17">
      <w:bookmarkStart w:id="148" w:name="dst103"/>
      <w:bookmarkStart w:id="149" w:name="dst100595"/>
      <w:bookmarkEnd w:id="148"/>
      <w:bookmarkEnd w:id="149"/>
      <w:r w:rsidRPr="004106F9">
        <w:t>В границах прибрежных защитных полос наряду с ограничениями для водоохранных зон запрещаются:</w:t>
      </w:r>
      <w:bookmarkStart w:id="150" w:name="dst100596"/>
      <w:bookmarkEnd w:id="150"/>
      <w:r w:rsidRPr="004106F9">
        <w:t xml:space="preserve"> распашка земель;</w:t>
      </w:r>
      <w:bookmarkStart w:id="151" w:name="dst100597"/>
      <w:bookmarkEnd w:id="151"/>
      <w:r w:rsidRPr="004106F9">
        <w:t xml:space="preserve"> размещение отвалов размываемых грунтов;</w:t>
      </w:r>
      <w:bookmarkStart w:id="152" w:name="dst100598"/>
      <w:bookmarkEnd w:id="152"/>
      <w:r w:rsidRPr="004106F9">
        <w:t xml:space="preserve"> выпас сельскохозяйственных животных и организация для них летних лагерей, ванн.</w:t>
      </w:r>
    </w:p>
    <w:p w:rsidR="004B0D17" w:rsidRPr="004106F9" w:rsidRDefault="004B0D17" w:rsidP="004B0D17">
      <w:pPr>
        <w:rPr>
          <w:b/>
        </w:rPr>
      </w:pPr>
      <w:bookmarkStart w:id="153" w:name="dst100667"/>
      <w:bookmarkEnd w:id="153"/>
    </w:p>
    <w:p w:rsidR="004B0D17" w:rsidRPr="004106F9" w:rsidRDefault="004B0D17" w:rsidP="004B0D17">
      <w:pPr>
        <w:rPr>
          <w:b/>
        </w:rPr>
      </w:pPr>
      <w:r w:rsidRPr="004106F9">
        <w:rPr>
          <w:b/>
        </w:rPr>
        <w:t>8.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4B0D17" w:rsidRPr="004106F9" w:rsidRDefault="004B0D17" w:rsidP="004B0D17">
      <w:r w:rsidRPr="004106F9">
        <w:t xml:space="preserve">В границах зон санитарной источников водоснабжения (далее так же ЗСО) </w:t>
      </w:r>
      <w:bookmarkStart w:id="154" w:name="dst100158"/>
      <w:bookmarkEnd w:id="154"/>
      <w:r w:rsidRPr="004106F9">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w:t>
      </w:r>
      <w:bookmarkStart w:id="155" w:name="dst100174"/>
      <w:bookmarkStart w:id="156" w:name="dst100175"/>
      <w:bookmarkEnd w:id="155"/>
      <w:bookmarkEnd w:id="156"/>
      <w:r w:rsidRPr="004106F9">
        <w:t>рубка леса главного пользования и реконструкции.</w:t>
      </w:r>
    </w:p>
    <w:p w:rsidR="004B0D17" w:rsidRPr="004106F9" w:rsidRDefault="004B0D17" w:rsidP="004B0D17">
      <w:bookmarkStart w:id="157" w:name="dst100159"/>
      <w:bookmarkEnd w:id="157"/>
      <w:r w:rsidRPr="004106F9">
        <w:t>Здания размещенный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B0D17" w:rsidRPr="004106F9" w:rsidRDefault="004B0D17" w:rsidP="004B0D17">
      <w:pPr>
        <w:rPr>
          <w:b/>
        </w:rPr>
      </w:pPr>
      <w:bookmarkStart w:id="158" w:name="dst100160"/>
      <w:bookmarkStart w:id="159" w:name="dst100168"/>
      <w:bookmarkStart w:id="160" w:name="dst100169"/>
      <w:bookmarkStart w:id="161" w:name="dst100172"/>
      <w:bookmarkStart w:id="162" w:name="dst100173"/>
      <w:bookmarkStart w:id="163" w:name="dst100176"/>
      <w:bookmarkEnd w:id="158"/>
      <w:bookmarkEnd w:id="159"/>
      <w:bookmarkEnd w:id="160"/>
      <w:bookmarkEnd w:id="161"/>
      <w:bookmarkEnd w:id="162"/>
      <w:bookmarkEnd w:id="163"/>
    </w:p>
    <w:p w:rsidR="004B0D17" w:rsidRPr="004106F9" w:rsidRDefault="004B0D17" w:rsidP="004B0D17">
      <w:pPr>
        <w:rPr>
          <w:b/>
        </w:rPr>
      </w:pPr>
      <w:r w:rsidRPr="004106F9">
        <w:rPr>
          <w:b/>
        </w:rPr>
        <w:t>9. Ограничения использования земельных участков и объектов капитального строительства в границах охранных зон электросетевого хозяйства.</w:t>
      </w:r>
    </w:p>
    <w:p w:rsidR="004B0D17" w:rsidRPr="004106F9" w:rsidRDefault="004B0D17" w:rsidP="004B0D17">
      <w:r w:rsidRPr="004106F9">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bookmarkStart w:id="164" w:name="dst100030"/>
      <w:bookmarkStart w:id="165" w:name="dst100031"/>
      <w:bookmarkEnd w:id="164"/>
      <w:bookmarkEnd w:id="165"/>
      <w:r w:rsidRPr="004106F9">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B0D17" w:rsidRPr="004106F9" w:rsidRDefault="004B0D17" w:rsidP="004B0D17">
      <w:bookmarkStart w:id="166" w:name="dst100032"/>
      <w:bookmarkStart w:id="167" w:name="dst100033"/>
      <w:bookmarkStart w:id="168" w:name="dst100034"/>
      <w:bookmarkStart w:id="169" w:name="dst100035"/>
      <w:bookmarkEnd w:id="166"/>
      <w:bookmarkEnd w:id="167"/>
      <w:bookmarkEnd w:id="168"/>
      <w:bookmarkEnd w:id="169"/>
      <w:r w:rsidRPr="004106F9">
        <w:t>В охранных зонах, установленных для объектов электросетевого хозяйства напряжением свыше 1000 вольт, помимо действий, предусмотренных </w:t>
      </w:r>
      <w:hyperlink r:id="rId13" w:anchor="dst100029" w:history="1">
        <w:r w:rsidRPr="004106F9">
          <w:t>абзацем</w:t>
        </w:r>
      </w:hyperlink>
      <w:r w:rsidRPr="004106F9">
        <w:t xml:space="preserve"> выше настоящих Правил, запрещается:</w:t>
      </w:r>
      <w:bookmarkStart w:id="170" w:name="dst100036"/>
      <w:bookmarkStart w:id="171" w:name="dst2"/>
      <w:bookmarkEnd w:id="170"/>
      <w:bookmarkEnd w:id="171"/>
      <w:r w:rsidRPr="004106F9">
        <w:t xml:space="preserve">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B0D17" w:rsidRPr="004106F9" w:rsidRDefault="004B0D17" w:rsidP="004B0D17">
      <w:bookmarkStart w:id="172" w:name="dst100038"/>
      <w:bookmarkStart w:id="173" w:name="dst100041"/>
      <w:bookmarkEnd w:id="172"/>
      <w:bookmarkEnd w:id="173"/>
      <w:r w:rsidRPr="004106F9">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w:t>
      </w:r>
      <w:bookmarkStart w:id="174" w:name="dst100042"/>
      <w:bookmarkEnd w:id="174"/>
      <w:r w:rsidRPr="004106F9">
        <w:t xml:space="preserve"> строительство, капитальный ремонт, реконструкция или снос зданий и сооружений;</w:t>
      </w:r>
      <w:bookmarkStart w:id="175" w:name="dst100043"/>
      <w:bookmarkEnd w:id="175"/>
      <w:r w:rsidRPr="004106F9">
        <w:t xml:space="preserve"> </w:t>
      </w:r>
      <w:bookmarkStart w:id="176" w:name="dst100044"/>
      <w:bookmarkEnd w:id="176"/>
      <w:r w:rsidRPr="004106F9">
        <w:t>посадка и вырубка деревьев и кустарников;</w:t>
      </w:r>
      <w:bookmarkStart w:id="177" w:name="dst100045"/>
      <w:bookmarkStart w:id="178" w:name="dst100046"/>
      <w:bookmarkStart w:id="179" w:name="dst100047"/>
      <w:bookmarkEnd w:id="177"/>
      <w:bookmarkEnd w:id="178"/>
      <w:bookmarkEnd w:id="179"/>
      <w:r w:rsidRPr="004106F9">
        <w:t xml:space="preserve">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bookmarkStart w:id="180" w:name="dst100048"/>
      <w:bookmarkEnd w:id="180"/>
      <w:r w:rsidRPr="004106F9">
        <w:t xml:space="preserve">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B0D17" w:rsidRPr="004106F9" w:rsidRDefault="004B0D17" w:rsidP="004B0D17">
      <w:bookmarkStart w:id="181" w:name="dst100049"/>
      <w:bookmarkStart w:id="182" w:name="dst100050"/>
      <w:bookmarkStart w:id="183" w:name="dst100051"/>
      <w:bookmarkEnd w:id="181"/>
      <w:bookmarkEnd w:id="182"/>
      <w:bookmarkEnd w:id="183"/>
      <w:r w:rsidRPr="004106F9">
        <w:t>В охранных зонах, установленных для объектов электросетевого хозяйства напряжением до 1000 вольт, помимо действий, предусмотренных </w:t>
      </w:r>
      <w:hyperlink r:id="rId14" w:anchor="dst100041" w:history="1">
        <w:r w:rsidRPr="004106F9">
          <w:t>абзацем</w:t>
        </w:r>
      </w:hyperlink>
      <w:r w:rsidRPr="004106F9">
        <w:t xml:space="preserve"> выше настоящих Правил, без письменного решения о согласовании сетевых организаций запрещается:</w:t>
      </w:r>
      <w:bookmarkStart w:id="184" w:name="dst3"/>
      <w:bookmarkEnd w:id="184"/>
      <w:r w:rsidRPr="004106F9">
        <w:t xml:space="preserve"> размещать детские и спортивные площадки, стадионы, рынки, торговые точки, гаражи и стоянки всех видов машин и механизмов, садовые и огородные земельные участки, объекты </w:t>
      </w:r>
      <w:r w:rsidRPr="004106F9">
        <w:lastRenderedPageBreak/>
        <w:t>жилищного строительства, в том числе индивидуального (в охранных зонах воздушных линий электропередачи);</w:t>
      </w:r>
      <w:bookmarkStart w:id="185" w:name="dst100053"/>
      <w:bookmarkEnd w:id="185"/>
      <w:r w:rsidRPr="004106F9">
        <w:t xml:space="preserve"> складировать или размещать хранилища любых, в том числе горюче-смазочных, материалов.</w:t>
      </w:r>
    </w:p>
    <w:p w:rsidR="004B0D17" w:rsidRPr="004106F9" w:rsidRDefault="004B0D17" w:rsidP="004B0D17">
      <w:bookmarkStart w:id="186" w:name="dst100054"/>
      <w:bookmarkStart w:id="187" w:name="dst100055"/>
      <w:bookmarkStart w:id="188" w:name="dst100111"/>
      <w:bookmarkStart w:id="189" w:name="dst100112"/>
      <w:bookmarkStart w:id="190" w:name="dst100065"/>
      <w:bookmarkEnd w:id="186"/>
      <w:bookmarkEnd w:id="187"/>
      <w:bookmarkEnd w:id="188"/>
      <w:bookmarkEnd w:id="189"/>
      <w:bookmarkEnd w:id="190"/>
      <w:r w:rsidRPr="004106F9">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4B0D17" w:rsidRPr="004106F9" w:rsidRDefault="004B0D17" w:rsidP="004B0D17">
      <w:bookmarkStart w:id="191" w:name="dst100066"/>
      <w:bookmarkEnd w:id="191"/>
      <w:r w:rsidRPr="004106F9">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4B0D17" w:rsidRPr="004106F9" w:rsidRDefault="004B0D17" w:rsidP="004B0D17">
      <w:bookmarkStart w:id="192" w:name="dst100113"/>
      <w:bookmarkEnd w:id="192"/>
      <w:r w:rsidRPr="004106F9">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4B0D17" w:rsidRPr="004106F9" w:rsidRDefault="004B0D17" w:rsidP="004B0D17">
      <w:pPr>
        <w:rPr>
          <w:b/>
          <w:bCs/>
        </w:rPr>
      </w:pPr>
      <w:r w:rsidRPr="004106F9">
        <w:rPr>
          <w:b/>
          <w:bCs/>
        </w:rPr>
        <w:t xml:space="preserve">10. </w:t>
      </w:r>
      <w:r w:rsidRPr="004106F9">
        <w:rPr>
          <w:b/>
        </w:rPr>
        <w:t>Ограничения использования земельных участков и объектов капитального строительства в границах охранных</w:t>
      </w:r>
      <w:r w:rsidRPr="004106F9">
        <w:rPr>
          <w:b/>
          <w:bCs/>
        </w:rPr>
        <w:t xml:space="preserve"> зон линий и сооружений связи</w:t>
      </w:r>
    </w:p>
    <w:p w:rsidR="004B0D17" w:rsidRPr="004106F9" w:rsidRDefault="004B0D17" w:rsidP="004B0D17">
      <w:r w:rsidRPr="004106F9">
        <w:t xml:space="preserve">В граница охранных зон линий и сооружений связи запрещается возведение зданий и сооружений, а также посадка деревьев. </w:t>
      </w:r>
    </w:p>
    <w:p w:rsidR="004B0D17" w:rsidRPr="004106F9" w:rsidRDefault="004B0D17" w:rsidP="004B0D17">
      <w:r w:rsidRPr="004106F9">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4B0D17" w:rsidRPr="004106F9" w:rsidRDefault="004B0D17" w:rsidP="004B0D17">
      <w:pPr>
        <w:rPr>
          <w:b/>
        </w:rPr>
      </w:pPr>
    </w:p>
    <w:p w:rsidR="004B0D17" w:rsidRPr="004106F9" w:rsidRDefault="004B0D17" w:rsidP="004B0D17">
      <w:pPr>
        <w:rPr>
          <w:b/>
        </w:rPr>
      </w:pPr>
      <w:r w:rsidRPr="004106F9">
        <w:rPr>
          <w:b/>
        </w:rPr>
        <w:t>11.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4B0D17" w:rsidRPr="004106F9" w:rsidRDefault="004B0D17" w:rsidP="004B0D17">
      <w:r w:rsidRPr="004106F9">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4B0D17" w:rsidRPr="004106F9" w:rsidRDefault="004B0D17" w:rsidP="004B0D17">
      <w:bookmarkStart w:id="193" w:name="dst100059"/>
      <w:bookmarkEnd w:id="193"/>
      <w:r w:rsidRPr="004106F9">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bookmarkStart w:id="194" w:name="dst100060"/>
      <w:bookmarkEnd w:id="194"/>
      <w:r w:rsidRPr="004106F9">
        <w:t xml:space="preserve"> перемещать, засыпать и ломать опознавательные и сигнальные знаки, контрольно - измерительные пункты;</w:t>
      </w:r>
      <w:bookmarkStart w:id="195" w:name="dst100061"/>
      <w:bookmarkEnd w:id="195"/>
      <w:r w:rsidRPr="004106F9">
        <w:t xml:space="preserve">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bookmarkStart w:id="196" w:name="dst100062"/>
      <w:bookmarkEnd w:id="196"/>
      <w:r w:rsidRPr="004106F9">
        <w:t xml:space="preserve"> устраивать всякого рода свалки, выливать растворы кислот, солей и щелочей;</w:t>
      </w:r>
      <w:bookmarkStart w:id="197" w:name="dst100063"/>
      <w:bookmarkEnd w:id="197"/>
      <w:r w:rsidRPr="004106F9">
        <w:t xml:space="preserve">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w:t>
      </w:r>
      <w:r w:rsidRPr="004106F9">
        <w:lastRenderedPageBreak/>
        <w:t>территорию и окружающую местность - от аварийного разлива транспортируемой продукции;</w:t>
      </w:r>
      <w:bookmarkStart w:id="198" w:name="dst100064"/>
      <w:bookmarkEnd w:id="198"/>
      <w:r w:rsidRPr="004106F9">
        <w:t xml:space="preserve"> разводить огонь и размещать какие-либо открытые или закрытые источники огня.</w:t>
      </w:r>
    </w:p>
    <w:p w:rsidR="004B0D17" w:rsidRPr="004106F9" w:rsidRDefault="004B0D17" w:rsidP="004B0D17">
      <w:r w:rsidRPr="004106F9">
        <w:t>В охранных зонах трубопроводов без письменного разрешения предприятий трубопроводного транспорта запрещается:</w:t>
      </w:r>
      <w:bookmarkStart w:id="199" w:name="dst100067"/>
      <w:bookmarkEnd w:id="199"/>
      <w:r w:rsidRPr="004106F9">
        <w:t xml:space="preserve"> возводить любые постройки и сооружения;</w:t>
      </w:r>
      <w:bookmarkStart w:id="200" w:name="dst100068"/>
      <w:bookmarkEnd w:id="200"/>
      <w:r w:rsidRPr="004106F9">
        <w:t xml:space="preserve">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bookmarkStart w:id="201" w:name="dst100069"/>
      <w:bookmarkEnd w:id="201"/>
      <w:r w:rsidRPr="004106F9">
        <w:t xml:space="preserve">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w:t>
      </w:r>
      <w:bookmarkStart w:id="202" w:name="dst100071"/>
      <w:bookmarkEnd w:id="202"/>
      <w:r w:rsidRPr="004106F9">
        <w:t xml:space="preserve"> производить всякого рода открытые и подземные, горные, строительные, монтажные и взрывные работы, планировку грунта</w:t>
      </w:r>
      <w:bookmarkStart w:id="203" w:name="dst100072"/>
      <w:bookmarkStart w:id="204" w:name="dst100073"/>
      <w:bookmarkEnd w:id="203"/>
      <w:bookmarkEnd w:id="204"/>
      <w:r w:rsidRPr="004106F9">
        <w:t>;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B0D17" w:rsidRPr="004106F9" w:rsidRDefault="004B0D17" w:rsidP="004B0D17">
      <w:r w:rsidRPr="004106F9">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рыть погреба, копать и обрабатывать почву сельскохозяйственными и мелиоративными орудиями и механизмами на глубину более 0,3 метра;</w:t>
      </w:r>
      <w:bookmarkStart w:id="205" w:name="dst100052"/>
      <w:bookmarkEnd w:id="205"/>
      <w:r w:rsidRPr="004106F9">
        <w:t xml:space="preserve">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4B0D17" w:rsidRPr="004106F9" w:rsidRDefault="004B0D17" w:rsidP="004B0D17">
      <w:bookmarkStart w:id="206" w:name="dst100100"/>
      <w:bookmarkStart w:id="207" w:name="dst100070"/>
      <w:bookmarkStart w:id="208" w:name="dst100075"/>
      <w:bookmarkStart w:id="209" w:name="dst100076"/>
      <w:bookmarkEnd w:id="206"/>
      <w:bookmarkEnd w:id="207"/>
      <w:bookmarkEnd w:id="208"/>
      <w:bookmarkEnd w:id="209"/>
      <w:r w:rsidRPr="004106F9">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4B0D17" w:rsidRPr="004106F9" w:rsidRDefault="004B0D17" w:rsidP="004B0D17">
      <w:bookmarkStart w:id="210" w:name="dst100077"/>
      <w:bookmarkStart w:id="211" w:name="dst100078"/>
      <w:bookmarkStart w:id="212" w:name="dst100079"/>
      <w:bookmarkEnd w:id="210"/>
      <w:bookmarkEnd w:id="211"/>
      <w:bookmarkEnd w:id="212"/>
      <w:r w:rsidRPr="004106F9">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4B0D17" w:rsidRPr="004106F9" w:rsidRDefault="004B0D17" w:rsidP="004B0D17">
      <w:bookmarkStart w:id="213" w:name="dst100080"/>
      <w:bookmarkStart w:id="214" w:name="dst100081"/>
      <w:bookmarkEnd w:id="213"/>
      <w:bookmarkEnd w:id="214"/>
      <w:r w:rsidRPr="004106F9">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Пензенской области.</w:t>
      </w:r>
    </w:p>
    <w:p w:rsidR="004B0D17" w:rsidRPr="004106F9" w:rsidRDefault="004B0D17" w:rsidP="004B0D17">
      <w:bookmarkStart w:id="215" w:name="dst100082"/>
      <w:bookmarkStart w:id="216" w:name="dst100083"/>
      <w:bookmarkEnd w:id="215"/>
      <w:bookmarkEnd w:id="216"/>
      <w:r w:rsidRPr="004106F9">
        <w:t xml:space="preserve">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w:t>
      </w:r>
      <w:r w:rsidRPr="004106F9">
        <w:lastRenderedPageBreak/>
        <w:t>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4B0D17" w:rsidRPr="004106F9" w:rsidRDefault="004B0D17" w:rsidP="004B0D17">
      <w:bookmarkStart w:id="217" w:name="dst100084"/>
      <w:bookmarkEnd w:id="217"/>
      <w:r w:rsidRPr="004106F9">
        <w:t>После выполнения работ по ремонту, обслуживанию или устранению последствий аварий газораспределительной сети на землях лесного фонда или сельскохозяйственного назначения эксплуатационная организация должна привести эти земли в исходное состояние (рекультивировать) и передать их по акту собственнику, владельцу, пользователю земельного участка или уполномоченному им лицу.</w:t>
      </w:r>
    </w:p>
    <w:p w:rsidR="004B0D17" w:rsidRPr="004106F9" w:rsidRDefault="004B0D17" w:rsidP="004B0D17">
      <w:bookmarkStart w:id="218" w:name="dst100085"/>
      <w:bookmarkStart w:id="219" w:name="dst100086"/>
      <w:bookmarkStart w:id="220" w:name="dst100087"/>
      <w:bookmarkStart w:id="221" w:name="dst100088"/>
      <w:bookmarkStart w:id="222" w:name="dst100089"/>
      <w:bookmarkStart w:id="223" w:name="dst100090"/>
      <w:bookmarkStart w:id="224" w:name="dst100091"/>
      <w:bookmarkStart w:id="225" w:name="dst100092"/>
      <w:bookmarkStart w:id="226" w:name="dst100093"/>
      <w:bookmarkEnd w:id="218"/>
      <w:bookmarkEnd w:id="219"/>
      <w:bookmarkEnd w:id="220"/>
      <w:bookmarkEnd w:id="221"/>
      <w:bookmarkEnd w:id="222"/>
      <w:bookmarkEnd w:id="223"/>
      <w:bookmarkEnd w:id="224"/>
      <w:bookmarkEnd w:id="225"/>
      <w:bookmarkEnd w:id="226"/>
      <w:r w:rsidRPr="004106F9">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4B0D17" w:rsidRPr="004106F9" w:rsidRDefault="004B0D17" w:rsidP="004B0D17">
      <w:bookmarkStart w:id="227" w:name="dst100094"/>
      <w:bookmarkEnd w:id="227"/>
      <w:r w:rsidRPr="004106F9">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4B0D17" w:rsidRPr="004106F9" w:rsidRDefault="004B0D17" w:rsidP="004B0D17">
      <w:bookmarkStart w:id="228" w:name="dst100095"/>
      <w:bookmarkEnd w:id="228"/>
      <w:r w:rsidRPr="004106F9">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4B0D17" w:rsidRPr="004106F9" w:rsidRDefault="004B0D17" w:rsidP="004B0D17">
      <w:bookmarkStart w:id="229" w:name="dst100096"/>
      <w:bookmarkStart w:id="230" w:name="dst100097"/>
      <w:bookmarkEnd w:id="229"/>
      <w:bookmarkEnd w:id="230"/>
      <w:r w:rsidRPr="004106F9">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15" w:anchor="dst100091" w:history="1">
        <w:r w:rsidRPr="004106F9">
          <w:t>законодательством</w:t>
        </w:r>
      </w:hyperlink>
      <w:r w:rsidRPr="004106F9">
        <w:t> Российской Федерации.</w:t>
      </w:r>
    </w:p>
    <w:p w:rsidR="004B0D17" w:rsidRPr="004106F9" w:rsidRDefault="004B0D17" w:rsidP="004B0D17"/>
    <w:p w:rsidR="004B0D17" w:rsidRPr="004106F9" w:rsidRDefault="004B0D17" w:rsidP="004B0D17">
      <w:pPr>
        <w:rPr>
          <w:b/>
        </w:rPr>
      </w:pPr>
      <w:r w:rsidRPr="004106F9">
        <w:rPr>
          <w:b/>
        </w:rPr>
        <w:t>12. Ограничения использования земельных участков и объектов капитального строительства в защитных зонах объектов культурного наследия.</w:t>
      </w:r>
    </w:p>
    <w:p w:rsidR="004B0D17" w:rsidRPr="004106F9" w:rsidRDefault="004B0D17" w:rsidP="004B0D17">
      <w:r w:rsidRPr="004106F9">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абзаце ниже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B0D17" w:rsidRPr="004106F9" w:rsidRDefault="004B0D17" w:rsidP="004B0D17">
      <w:r w:rsidRPr="004106F9">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Федеральным законом от 25 июня 2002 года №73-ФЗ «</w:t>
      </w:r>
      <w:r w:rsidRPr="004106F9">
        <w:rPr>
          <w:bCs/>
        </w:rPr>
        <w:t xml:space="preserve">Об объектах культурного наследия (памятниках истории и культуры) народов Российской Федерации» </w:t>
      </w:r>
      <w:r w:rsidRPr="004106F9">
        <w:t>требования и ограничения.</w:t>
      </w:r>
    </w:p>
    <w:p w:rsidR="004B0D17" w:rsidRPr="004106F9" w:rsidRDefault="004B0D17" w:rsidP="004B0D17"/>
    <w:p w:rsidR="004B0D17" w:rsidRPr="004106F9" w:rsidRDefault="004B0D17" w:rsidP="004B0D17">
      <w:pPr>
        <w:rPr>
          <w:b/>
        </w:rPr>
      </w:pPr>
      <w:r w:rsidRPr="004106F9">
        <w:rPr>
          <w:b/>
        </w:rPr>
        <w:t>13. Ограничения использования земельных участков и объектов капитального строительства в границах зон затопления (подтопления).</w:t>
      </w:r>
    </w:p>
    <w:p w:rsidR="004B0D17" w:rsidRPr="004106F9" w:rsidRDefault="004B0D17" w:rsidP="004B0D17">
      <w:r w:rsidRPr="004106F9">
        <w:lastRenderedPageBreak/>
        <w:t>Запрещается размещать в пределах зоны: объекты жилой застройки, объекты социальной инфраструктуры, животноводческие комплексы и крупные фермы, производственные объекты, базы и склады материально – технических ресурсов, новые объекты железных дорог, новые электрические системы, тепловые электростанции, трассы магистральных кабельных линий связи.</w:t>
      </w:r>
    </w:p>
    <w:p w:rsidR="004B0D17" w:rsidRPr="004106F9" w:rsidRDefault="004B0D17" w:rsidP="004B0D17">
      <w:r w:rsidRPr="004106F9">
        <w:t>Допускается с соблюдением установленных природоохранных требований регулируемая рекреационная деятельность, регламентированные охота и рыболовство, использование акваторий для нужд водного транспорта, прокладка различного вида коммуникаций, совмещенных с сооружениями инженерной защиты.</w:t>
      </w:r>
    </w:p>
    <w:p w:rsidR="004B0D17" w:rsidRPr="004106F9" w:rsidRDefault="004B0D17" w:rsidP="004B0D17">
      <w:r w:rsidRPr="004106F9">
        <w:t>Расширение и реконструкция существующих зданий и сооружений производственного и непроизводственного назначения возможно только после создания систем инженерной защиты территории.</w:t>
      </w:r>
    </w:p>
    <w:p w:rsidR="004B0D17" w:rsidRPr="004106F9" w:rsidRDefault="004B0D17" w:rsidP="004B0D17">
      <w:pPr>
        <w:rPr>
          <w:bCs/>
        </w:rPr>
      </w:pPr>
    </w:p>
    <w:p w:rsidR="004B0D17" w:rsidRPr="004106F9" w:rsidRDefault="004B0D17" w:rsidP="004B0D17">
      <w:pPr>
        <w:pStyle w:val="2"/>
        <w:rPr>
          <w:color w:val="auto"/>
        </w:rPr>
      </w:pPr>
      <w:bookmarkStart w:id="231" w:name="_Toc459714121"/>
      <w:bookmarkStart w:id="232" w:name="_Toc461098485"/>
      <w:r w:rsidRPr="004106F9">
        <w:rPr>
          <w:color w:val="auto"/>
        </w:rPr>
        <w:t xml:space="preserve">Статья 10. Градостроительный регламент. Зона </w:t>
      </w:r>
      <w:r>
        <w:rPr>
          <w:color w:val="auto"/>
        </w:rPr>
        <w:t>застройки малоэтажными жилыми домами</w:t>
      </w:r>
      <w:r w:rsidRPr="004106F9">
        <w:rPr>
          <w:color w:val="auto"/>
        </w:rPr>
        <w:t xml:space="preserve"> Ж-2.</w:t>
      </w:r>
      <w:bookmarkEnd w:id="231"/>
      <w:bookmarkEnd w:id="232"/>
    </w:p>
    <w:p w:rsidR="004B0D17" w:rsidRPr="004106F9" w:rsidRDefault="004B0D17" w:rsidP="004B0D17">
      <w:pPr>
        <w:rPr>
          <w:b/>
        </w:rPr>
      </w:pPr>
      <w:r w:rsidRPr="004106F9">
        <w:rPr>
          <w:b/>
        </w:rPr>
        <w:t xml:space="preserve">1. Зона выделена для создания правовых условий формирования территорий для размещения жилых домов не выше восьми надземных этажей, предназначенных для разделения на квартиры. </w:t>
      </w:r>
    </w:p>
    <w:p w:rsidR="004B0D17" w:rsidRPr="004106F9" w:rsidRDefault="004B0D17" w:rsidP="004B0D17">
      <w:pP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4B0D17" w:rsidRPr="004106F9" w:rsidTr="001F4DE1">
        <w:trPr>
          <w:cantSplit/>
          <w:jc w:val="center"/>
        </w:trPr>
        <w:tc>
          <w:tcPr>
            <w:tcW w:w="824" w:type="dxa"/>
            <w:shd w:val="pct5" w:color="auto" w:fill="auto"/>
            <w:vAlign w:val="center"/>
          </w:tcPr>
          <w:p w:rsidR="004B0D17" w:rsidRPr="004106F9" w:rsidRDefault="004B0D17" w:rsidP="001F4DE1">
            <w:pPr>
              <w:pStyle w:val="aff2"/>
              <w:keepNext/>
              <w:keepLines/>
              <w:widowControl/>
              <w:jc w:val="center"/>
              <w:rPr>
                <w:b/>
              </w:rPr>
            </w:pPr>
            <w:r w:rsidRPr="004106F9">
              <w:rPr>
                <w:b/>
              </w:rPr>
              <w:t>Код</w:t>
            </w:r>
          </w:p>
        </w:tc>
        <w:tc>
          <w:tcPr>
            <w:tcW w:w="8747" w:type="dxa"/>
            <w:shd w:val="pct5" w:color="auto" w:fill="auto"/>
            <w:vAlign w:val="center"/>
          </w:tcPr>
          <w:p w:rsidR="004B0D17" w:rsidRPr="004106F9" w:rsidRDefault="004B0D17" w:rsidP="001F4DE1">
            <w:pPr>
              <w:pStyle w:val="aff2"/>
              <w:keepNext/>
              <w:keepLines/>
              <w:widowControl/>
              <w:jc w:val="center"/>
              <w:rPr>
                <w:b/>
              </w:rPr>
            </w:pPr>
            <w:r w:rsidRPr="004106F9">
              <w:rPr>
                <w:b/>
              </w:rPr>
              <w:t>Основные виды разрешенного использования земельных участков.</w:t>
            </w:r>
          </w:p>
        </w:tc>
      </w:tr>
      <w:tr w:rsidR="004B0D17" w:rsidRPr="004106F9" w:rsidTr="001F4DE1">
        <w:trPr>
          <w:cantSplit/>
          <w:jc w:val="center"/>
        </w:trPr>
        <w:tc>
          <w:tcPr>
            <w:tcW w:w="824" w:type="dxa"/>
            <w:vAlign w:val="center"/>
          </w:tcPr>
          <w:p w:rsidR="004B0D17" w:rsidRPr="004106F9" w:rsidRDefault="004B0D17" w:rsidP="001F4DE1">
            <w:pPr>
              <w:pStyle w:val="aff2"/>
              <w:keepNext/>
              <w:keepLines/>
              <w:widowControl/>
              <w:jc w:val="center"/>
            </w:pPr>
            <w:r w:rsidRPr="004106F9">
              <w:t>2.1.1</w:t>
            </w:r>
          </w:p>
        </w:tc>
        <w:tc>
          <w:tcPr>
            <w:tcW w:w="8747" w:type="dxa"/>
            <w:vAlign w:val="center"/>
          </w:tcPr>
          <w:p w:rsidR="004B0D17" w:rsidRPr="004106F9" w:rsidRDefault="004B0D17" w:rsidP="001F4DE1">
            <w:pPr>
              <w:pStyle w:val="aff2"/>
              <w:keepNext/>
              <w:keepLines/>
              <w:widowControl/>
            </w:pPr>
            <w:r w:rsidRPr="004106F9">
              <w:t>Малоэтажная многоквартирная жилая застройка</w:t>
            </w:r>
          </w:p>
        </w:tc>
      </w:tr>
      <w:tr w:rsidR="004B0D17" w:rsidRPr="004106F9" w:rsidTr="001F4DE1">
        <w:trPr>
          <w:cantSplit/>
          <w:jc w:val="center"/>
        </w:trPr>
        <w:tc>
          <w:tcPr>
            <w:tcW w:w="824" w:type="dxa"/>
            <w:vAlign w:val="center"/>
          </w:tcPr>
          <w:p w:rsidR="004B0D17" w:rsidRPr="004106F9" w:rsidRDefault="004B0D17" w:rsidP="001F4DE1">
            <w:pPr>
              <w:pStyle w:val="aff2"/>
              <w:jc w:val="center"/>
            </w:pPr>
            <w:r w:rsidRPr="004106F9">
              <w:t>2.7.1</w:t>
            </w:r>
          </w:p>
        </w:tc>
        <w:tc>
          <w:tcPr>
            <w:tcW w:w="8747" w:type="dxa"/>
          </w:tcPr>
          <w:p w:rsidR="004B0D17" w:rsidRPr="004106F9" w:rsidRDefault="004B0D17" w:rsidP="001F4DE1">
            <w:pPr>
              <w:pStyle w:val="aff2"/>
            </w:pPr>
            <w:r w:rsidRPr="004106F9">
              <w:t>Объекты гаражного назначения</w:t>
            </w:r>
          </w:p>
        </w:tc>
      </w:tr>
      <w:tr w:rsidR="004B0D17" w:rsidRPr="004106F9" w:rsidTr="001F4DE1">
        <w:trPr>
          <w:cantSplit/>
          <w:jc w:val="center"/>
        </w:trPr>
        <w:tc>
          <w:tcPr>
            <w:tcW w:w="824" w:type="dxa"/>
            <w:vAlign w:val="center"/>
          </w:tcPr>
          <w:p w:rsidR="004B0D17" w:rsidRPr="004106F9" w:rsidRDefault="004B0D17" w:rsidP="001F4DE1">
            <w:pPr>
              <w:pStyle w:val="aff2"/>
              <w:keepNext/>
              <w:keepLines/>
              <w:widowControl/>
              <w:jc w:val="center"/>
            </w:pPr>
            <w:r w:rsidRPr="004106F9">
              <w:t>3.1</w:t>
            </w:r>
          </w:p>
        </w:tc>
        <w:tc>
          <w:tcPr>
            <w:tcW w:w="8747" w:type="dxa"/>
          </w:tcPr>
          <w:p w:rsidR="004B0D17" w:rsidRPr="004106F9" w:rsidRDefault="004B0D17" w:rsidP="001F4DE1">
            <w:pPr>
              <w:pStyle w:val="aff2"/>
              <w:keepNext/>
              <w:keepLines/>
              <w:widowControl/>
            </w:pPr>
            <w:r w:rsidRPr="004106F9">
              <w:t>Коммунальное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11.0</w:t>
            </w:r>
          </w:p>
        </w:tc>
        <w:tc>
          <w:tcPr>
            <w:tcW w:w="8747" w:type="dxa"/>
          </w:tcPr>
          <w:p w:rsidR="004B0D17" w:rsidRPr="004106F9" w:rsidRDefault="004B0D17" w:rsidP="001F4DE1">
            <w:pPr>
              <w:pStyle w:val="aff2"/>
            </w:pPr>
            <w:r w:rsidRPr="004106F9">
              <w:t>Водные объекты</w:t>
            </w:r>
          </w:p>
        </w:tc>
      </w:tr>
      <w:tr w:rsidR="004B0D17" w:rsidRPr="004106F9" w:rsidTr="001F4DE1">
        <w:trPr>
          <w:cantSplit/>
          <w:jc w:val="center"/>
        </w:trPr>
        <w:tc>
          <w:tcPr>
            <w:tcW w:w="824" w:type="dxa"/>
            <w:vAlign w:val="center"/>
          </w:tcPr>
          <w:p w:rsidR="004B0D17" w:rsidRPr="004106F9" w:rsidRDefault="004B0D17" w:rsidP="001F4DE1">
            <w:pPr>
              <w:pStyle w:val="aff2"/>
              <w:keepNext/>
              <w:keepLines/>
              <w:widowControl/>
              <w:jc w:val="center"/>
            </w:pPr>
            <w:r w:rsidRPr="004106F9">
              <w:t>12.0</w:t>
            </w:r>
          </w:p>
        </w:tc>
        <w:tc>
          <w:tcPr>
            <w:tcW w:w="8747" w:type="dxa"/>
          </w:tcPr>
          <w:p w:rsidR="004B0D17" w:rsidRPr="004106F9" w:rsidRDefault="004B0D17" w:rsidP="001F4DE1">
            <w:pPr>
              <w:pStyle w:val="aff2"/>
              <w:keepNext/>
              <w:keepLines/>
              <w:widowControl/>
            </w:pPr>
            <w:r w:rsidRPr="004106F9">
              <w:t>Земельные участки (территории) общего пользования</w:t>
            </w:r>
          </w:p>
        </w:tc>
      </w:tr>
      <w:tr w:rsidR="004B0D17" w:rsidRPr="004106F9" w:rsidTr="001F4DE1">
        <w:trPr>
          <w:cantSplit/>
          <w:jc w:val="center"/>
        </w:trPr>
        <w:tc>
          <w:tcPr>
            <w:tcW w:w="824" w:type="dxa"/>
            <w:shd w:val="pct5" w:color="auto" w:fill="auto"/>
            <w:vAlign w:val="center"/>
          </w:tcPr>
          <w:p w:rsidR="004B0D17" w:rsidRPr="004106F9" w:rsidRDefault="004B0D17" w:rsidP="001F4DE1">
            <w:pPr>
              <w:pStyle w:val="aff2"/>
              <w:keepNext/>
              <w:keepLines/>
              <w:widowControl/>
              <w:jc w:val="center"/>
              <w:rPr>
                <w:b/>
              </w:rPr>
            </w:pPr>
            <w:r w:rsidRPr="004106F9">
              <w:rPr>
                <w:b/>
              </w:rPr>
              <w:t>Код</w:t>
            </w:r>
          </w:p>
        </w:tc>
        <w:tc>
          <w:tcPr>
            <w:tcW w:w="8747" w:type="dxa"/>
            <w:shd w:val="pct5" w:color="auto" w:fill="auto"/>
          </w:tcPr>
          <w:p w:rsidR="004B0D17" w:rsidRPr="004106F9" w:rsidRDefault="004B0D17" w:rsidP="001F4DE1">
            <w:pPr>
              <w:pStyle w:val="aff2"/>
              <w:keepNext/>
              <w:keepLines/>
              <w:widowControl/>
              <w:jc w:val="center"/>
              <w:rPr>
                <w:b/>
              </w:rPr>
            </w:pPr>
            <w:r w:rsidRPr="004106F9">
              <w:rPr>
                <w:b/>
              </w:rPr>
              <w:t>Вспомогательные виды разрешённого использования</w:t>
            </w:r>
          </w:p>
        </w:tc>
      </w:tr>
      <w:tr w:rsidR="004B0D17" w:rsidRPr="004106F9" w:rsidTr="001F4DE1">
        <w:trPr>
          <w:cantSplit/>
          <w:jc w:val="center"/>
        </w:trPr>
        <w:tc>
          <w:tcPr>
            <w:tcW w:w="824" w:type="dxa"/>
            <w:tcBorders>
              <w:bottom w:val="single" w:sz="4" w:space="0" w:color="000000"/>
            </w:tcBorders>
            <w:vAlign w:val="center"/>
          </w:tcPr>
          <w:p w:rsidR="004B0D17" w:rsidRPr="004106F9" w:rsidRDefault="004B0D17" w:rsidP="001F4DE1">
            <w:pPr>
              <w:pStyle w:val="aff2"/>
              <w:jc w:val="center"/>
            </w:pPr>
          </w:p>
        </w:tc>
        <w:tc>
          <w:tcPr>
            <w:tcW w:w="8747" w:type="dxa"/>
            <w:tcBorders>
              <w:bottom w:val="single" w:sz="4" w:space="0" w:color="000000"/>
            </w:tcBorders>
          </w:tcPr>
          <w:p w:rsidR="004B0D17" w:rsidRPr="004106F9" w:rsidRDefault="004B0D17" w:rsidP="001F4DE1">
            <w:pPr>
              <w:pStyle w:val="aff2"/>
            </w:pPr>
            <w:r w:rsidRPr="004106F9">
              <w:t>Виды разрешенного использования не установлены</w:t>
            </w:r>
          </w:p>
        </w:tc>
      </w:tr>
      <w:tr w:rsidR="004B0D17" w:rsidRPr="004106F9" w:rsidTr="001F4DE1">
        <w:trPr>
          <w:cantSplit/>
          <w:jc w:val="center"/>
        </w:trPr>
        <w:tc>
          <w:tcPr>
            <w:tcW w:w="824" w:type="dxa"/>
            <w:shd w:val="pct5" w:color="auto" w:fill="auto"/>
            <w:vAlign w:val="center"/>
          </w:tcPr>
          <w:p w:rsidR="004B0D17" w:rsidRPr="004106F9" w:rsidRDefault="004B0D17" w:rsidP="001F4DE1">
            <w:pPr>
              <w:pStyle w:val="aff2"/>
              <w:keepNext/>
              <w:keepLines/>
              <w:widowControl/>
              <w:jc w:val="center"/>
              <w:rPr>
                <w:b/>
              </w:rPr>
            </w:pPr>
            <w:r w:rsidRPr="004106F9">
              <w:rPr>
                <w:b/>
              </w:rPr>
              <w:t>Код</w:t>
            </w:r>
          </w:p>
        </w:tc>
        <w:tc>
          <w:tcPr>
            <w:tcW w:w="8747" w:type="dxa"/>
            <w:shd w:val="pct5" w:color="auto" w:fill="auto"/>
          </w:tcPr>
          <w:p w:rsidR="004B0D17" w:rsidRPr="004106F9" w:rsidRDefault="004B0D17" w:rsidP="001F4DE1">
            <w:pPr>
              <w:pStyle w:val="aff2"/>
              <w:keepNext/>
              <w:keepLines/>
              <w:widowControl/>
              <w:jc w:val="center"/>
              <w:rPr>
                <w:b/>
              </w:rPr>
            </w:pPr>
            <w:r w:rsidRPr="004106F9">
              <w:rPr>
                <w:b/>
              </w:rPr>
              <w:t>Условно разрешенные виды разрешённого использования</w:t>
            </w:r>
          </w:p>
        </w:tc>
      </w:tr>
      <w:tr w:rsidR="004B0D17" w:rsidRPr="004106F9" w:rsidTr="001F4DE1">
        <w:trPr>
          <w:cantSplit/>
          <w:jc w:val="center"/>
        </w:trPr>
        <w:tc>
          <w:tcPr>
            <w:tcW w:w="824" w:type="dxa"/>
            <w:vAlign w:val="center"/>
          </w:tcPr>
          <w:p w:rsidR="004B0D17" w:rsidRPr="004106F9" w:rsidRDefault="004B0D17" w:rsidP="001F4DE1">
            <w:pPr>
              <w:pStyle w:val="aff2"/>
              <w:keepNext/>
              <w:keepLines/>
              <w:widowControl/>
              <w:jc w:val="center"/>
            </w:pPr>
            <w:r w:rsidRPr="004106F9">
              <w:t>2.5</w:t>
            </w:r>
          </w:p>
        </w:tc>
        <w:tc>
          <w:tcPr>
            <w:tcW w:w="8747" w:type="dxa"/>
            <w:vAlign w:val="center"/>
          </w:tcPr>
          <w:p w:rsidR="004B0D17" w:rsidRPr="004106F9" w:rsidRDefault="004B0D17" w:rsidP="001F4DE1">
            <w:pPr>
              <w:pStyle w:val="aff2"/>
              <w:keepNext/>
              <w:keepLines/>
              <w:widowControl/>
            </w:pPr>
            <w:r w:rsidRPr="004106F9">
              <w:t>Среднеэтажная жилая застройка</w:t>
            </w:r>
          </w:p>
        </w:tc>
      </w:tr>
      <w:tr w:rsidR="004B0D17" w:rsidRPr="004106F9" w:rsidTr="001F4DE1">
        <w:trPr>
          <w:cantSplit/>
          <w:jc w:val="center"/>
        </w:trPr>
        <w:tc>
          <w:tcPr>
            <w:tcW w:w="824" w:type="dxa"/>
            <w:vAlign w:val="center"/>
          </w:tcPr>
          <w:p w:rsidR="004B0D17" w:rsidRPr="004106F9" w:rsidRDefault="004B0D17" w:rsidP="001F4DE1">
            <w:pPr>
              <w:pStyle w:val="aff2"/>
              <w:jc w:val="center"/>
            </w:pPr>
            <w:r w:rsidRPr="004106F9">
              <w:t>2.7</w:t>
            </w:r>
          </w:p>
        </w:tc>
        <w:tc>
          <w:tcPr>
            <w:tcW w:w="8747" w:type="dxa"/>
          </w:tcPr>
          <w:p w:rsidR="004B0D17" w:rsidRPr="004106F9" w:rsidRDefault="004B0D17" w:rsidP="001F4DE1">
            <w:pPr>
              <w:pStyle w:val="aff2"/>
            </w:pPr>
            <w:r w:rsidRPr="004106F9">
              <w:t>Обслуживание жилой застройки</w:t>
            </w:r>
          </w:p>
        </w:tc>
      </w:tr>
      <w:tr w:rsidR="004B0D17" w:rsidRPr="004106F9" w:rsidTr="001F4DE1">
        <w:trPr>
          <w:cantSplit/>
          <w:jc w:val="center"/>
        </w:trPr>
        <w:tc>
          <w:tcPr>
            <w:tcW w:w="824" w:type="dxa"/>
            <w:vAlign w:val="center"/>
          </w:tcPr>
          <w:p w:rsidR="004B0D17" w:rsidRPr="004106F9" w:rsidRDefault="004B0D17" w:rsidP="001F4DE1">
            <w:pPr>
              <w:pStyle w:val="aff2"/>
              <w:jc w:val="center"/>
            </w:pPr>
            <w:r w:rsidRPr="004106F9">
              <w:t>4.4</w:t>
            </w:r>
          </w:p>
        </w:tc>
        <w:tc>
          <w:tcPr>
            <w:tcW w:w="8747" w:type="dxa"/>
            <w:vAlign w:val="center"/>
          </w:tcPr>
          <w:p w:rsidR="004B0D17" w:rsidRPr="004106F9" w:rsidRDefault="004B0D17" w:rsidP="001F4DE1">
            <w:pPr>
              <w:pStyle w:val="aff2"/>
            </w:pPr>
            <w:r w:rsidRPr="004106F9">
              <w:t>Магазины</w:t>
            </w:r>
          </w:p>
        </w:tc>
      </w:tr>
    </w:tbl>
    <w:p w:rsidR="004B0D17" w:rsidRPr="004106F9" w:rsidRDefault="004B0D17" w:rsidP="004B0D17"/>
    <w:p w:rsidR="004B0D17" w:rsidRPr="004106F9" w:rsidRDefault="004B0D17" w:rsidP="004B0D17">
      <w:pPr>
        <w:rPr>
          <w:b/>
        </w:rPr>
      </w:pPr>
      <w:r w:rsidRPr="004106F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2.1.1 и 2.5.</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видов разрешенного использования с кодами 2.1 и 2.2</w:t>
      </w:r>
      <w:r>
        <w:t xml:space="preserve">: размеры земельных участков не подлежат установлению; минимальная </w:t>
      </w:r>
      <w:r w:rsidRPr="004106F9">
        <w:t>площадь земельных участков – 1600 м²; максимальная площадь</w:t>
      </w:r>
      <w:r w:rsidRPr="004106F9">
        <w:rPr>
          <w:vertAlign w:val="superscript"/>
        </w:rPr>
        <w:t xml:space="preserve"> </w:t>
      </w:r>
      <w:r w:rsidRPr="004106F9">
        <w:t>земельных участков – 5000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вдоль улиц и дорог и 3 м по другим сторонам земельного участка.</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5, предельная высота зданий, строений, сооружений – 20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60%.</w:t>
      </w:r>
    </w:p>
    <w:p w:rsidR="004B0D17" w:rsidRPr="004106F9" w:rsidRDefault="004B0D17" w:rsidP="004B0D17">
      <w:pPr>
        <w:rPr>
          <w:b/>
        </w:rPr>
      </w:pPr>
    </w:p>
    <w:p w:rsidR="004B0D17" w:rsidRPr="004106F9" w:rsidRDefault="004B0D17" w:rsidP="004B0D17">
      <w:pPr>
        <w:rPr>
          <w:b/>
        </w:rPr>
      </w:pPr>
      <w:r w:rsidRPr="004106F9">
        <w:rPr>
          <w:b/>
        </w:rPr>
        <w:lastRenderedPageBreak/>
        <w:t xml:space="preserve">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 2.7.1, 4.4. </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вида разрешенного использования с кодом 2.7.1</w:t>
      </w:r>
      <w:r>
        <w:t xml:space="preserve">: размеры земельных участков не подлежат установлению; минимальная </w:t>
      </w:r>
      <w:r w:rsidRPr="004106F9">
        <w:t>площадь земельных участков – 25 м²; максимальная площадь</w:t>
      </w:r>
      <w:r w:rsidRPr="004106F9">
        <w:rPr>
          <w:vertAlign w:val="superscript"/>
        </w:rPr>
        <w:t xml:space="preserve"> </w:t>
      </w:r>
      <w:r w:rsidRPr="004106F9">
        <w:t>земельных участков – 250 м².</w:t>
      </w:r>
    </w:p>
    <w:p w:rsidR="004B0D17" w:rsidRPr="004106F9" w:rsidRDefault="004B0D17" w:rsidP="004B0D17">
      <w:pPr>
        <w:widowControl w:val="0"/>
        <w:numPr>
          <w:ilvl w:val="0"/>
          <w:numId w:val="1"/>
        </w:numPr>
        <w:ind w:left="0" w:firstLine="709"/>
        <w:jc w:val="both"/>
      </w:pPr>
      <w:r>
        <w:t>Предельные (минимальные и (или) максимальные) размеры земельных участков, в том числе их площадь, для</w:t>
      </w:r>
      <w:r w:rsidRPr="004106F9">
        <w:t xml:space="preserve"> видов разрешенного использования с кодами 4.4 и 2.7</w:t>
      </w:r>
      <w:r>
        <w:t xml:space="preserve">: размеры земельных участков не подлежат установлению; минимальная </w:t>
      </w:r>
      <w:r w:rsidRPr="004106F9">
        <w:t>площадь земельных участков – 550 м²;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вдоль улиц и дорог и 3 м по другим сторонам земельного участка.</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3, предельная высота зданий, строений, сооружений – 15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60%.</w:t>
      </w:r>
    </w:p>
    <w:p w:rsidR="004B0D17" w:rsidRPr="004106F9" w:rsidRDefault="004B0D17" w:rsidP="004B0D17">
      <w:pPr>
        <w:rPr>
          <w:b/>
        </w:rPr>
      </w:pPr>
    </w:p>
    <w:p w:rsidR="004B0D17" w:rsidRPr="004106F9" w:rsidRDefault="004B0D17" w:rsidP="004B0D17">
      <w:pPr>
        <w:rPr>
          <w:b/>
        </w:rPr>
      </w:pPr>
      <w:r w:rsidRPr="004106F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100 %.</w:t>
      </w:r>
    </w:p>
    <w:p w:rsidR="004B0D17" w:rsidRPr="004106F9" w:rsidRDefault="004B0D17" w:rsidP="004B0D17">
      <w:pPr>
        <w:rPr>
          <w:b/>
        </w:rPr>
      </w:pPr>
    </w:p>
    <w:p w:rsidR="004B0D17" w:rsidRPr="004106F9" w:rsidRDefault="004B0D17" w:rsidP="004B0D17">
      <w:pPr>
        <w:rPr>
          <w:b/>
          <w:bCs/>
        </w:rPr>
      </w:pPr>
      <w:r w:rsidRPr="004106F9">
        <w:rPr>
          <w:b/>
        </w:rPr>
        <w:t>5.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водоохранные зоны, прибрежные защитные полосы, охранные зоны электросетевого хозяйства</w:t>
      </w:r>
      <w:r w:rsidRPr="004106F9">
        <w:rPr>
          <w:b/>
          <w:bCs/>
        </w:rPr>
        <w:t>,</w:t>
      </w:r>
      <w:r w:rsidRPr="004106F9">
        <w:rPr>
          <w:b/>
        </w:rPr>
        <w:t xml:space="preserve"> охранные зоны трубопроводов, защитные зоны объектов культурного наследия.</w:t>
      </w:r>
    </w:p>
    <w:p w:rsidR="004B0D17" w:rsidRPr="004106F9" w:rsidRDefault="004B0D17" w:rsidP="004B0D17">
      <w:pPr>
        <w:rPr>
          <w:b/>
        </w:rPr>
      </w:pPr>
    </w:p>
    <w:p w:rsidR="004B0D17" w:rsidRPr="004106F9" w:rsidRDefault="004B0D17" w:rsidP="004B0D17">
      <w:pPr>
        <w:rPr>
          <w:b/>
        </w:rPr>
      </w:pPr>
      <w:r w:rsidRPr="004106F9">
        <w:rPr>
          <w:b/>
        </w:rPr>
        <w:t>6. Ограничения использования земельных участков и объектов капитального строительства в санитарно-защитных зонах.</w:t>
      </w:r>
    </w:p>
    <w:p w:rsidR="004B0D17" w:rsidRPr="004106F9" w:rsidRDefault="004B0D17" w:rsidP="004B0D17">
      <w:r w:rsidRPr="004106F9">
        <w:t>В санитарно-защитной зоне не допускается размещать: жилую застройку, включая отдельные жилые дома, ландшафтно-рекреационные территории, территории отдыха, территории коттеджной застройки, коллективных или индивидуальных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B0D17" w:rsidRPr="004106F9" w:rsidRDefault="004B0D17" w:rsidP="004B0D17">
      <w:r w:rsidRPr="004106F9">
        <w:lastRenderedPageBreak/>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p>
    <w:p w:rsidR="004B0D17" w:rsidRPr="004106F9" w:rsidRDefault="004B0D17" w:rsidP="004B0D17">
      <w:r w:rsidRPr="004106F9">
        <w:t>Допускается размещать в границах санитарно-защитной зоны промышленного объекта или производства: здания административного назначения, поликлиники, спортивно-оздоровительные сооружения закрытого типа, объекты торговли и общественного питания, гаражи, местные и транзитные коммуникации, ЛЭП, электроподстанции, газопроводы, артезианские скважины для технического водоснабжения, автозаправочные станции, станции технического обслуживания автомобилей.</w:t>
      </w:r>
    </w:p>
    <w:p w:rsidR="004B0D17" w:rsidRPr="004106F9" w:rsidRDefault="004B0D17" w:rsidP="004B0D17">
      <w:r w:rsidRPr="004106F9">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4B0D17" w:rsidRPr="004106F9" w:rsidRDefault="004B0D17" w:rsidP="004B0D17">
      <w:pPr>
        <w:rPr>
          <w:b/>
        </w:rPr>
      </w:pPr>
    </w:p>
    <w:p w:rsidR="004B0D17" w:rsidRPr="004106F9" w:rsidRDefault="004B0D17" w:rsidP="004B0D17">
      <w:pPr>
        <w:rPr>
          <w:b/>
        </w:rPr>
      </w:pPr>
      <w:r w:rsidRPr="004106F9">
        <w:rPr>
          <w:b/>
        </w:rPr>
        <w:t>7. Ограничения использования земельных участков и объектов капитального строительства в границах водоохранных зонах и прибрежных защитных полос.</w:t>
      </w:r>
    </w:p>
    <w:p w:rsidR="004B0D17" w:rsidRPr="004106F9" w:rsidRDefault="004B0D17" w:rsidP="004B0D17">
      <w:r w:rsidRPr="004106F9">
        <w:t>В границах водоохранных зон запрещаются: использование сточных вод в целях регулирования плодородия почв;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сброс сточных, в том числе дренажных, вод.</w:t>
      </w:r>
    </w:p>
    <w:p w:rsidR="004B0D17" w:rsidRPr="004106F9" w:rsidRDefault="004B0D17" w:rsidP="004B0D17">
      <w:r w:rsidRPr="004106F9">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B0D17" w:rsidRPr="004106F9" w:rsidRDefault="004B0D17" w:rsidP="004B0D17">
      <w:r w:rsidRPr="004106F9">
        <w:t>1) централизованные системы водоотведения (канализации), централизованные ливневые системы водоотведения;</w:t>
      </w:r>
    </w:p>
    <w:p w:rsidR="004B0D17" w:rsidRPr="004106F9" w:rsidRDefault="004B0D17" w:rsidP="004B0D17">
      <w:r w:rsidRPr="004106F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B0D17" w:rsidRPr="004106F9" w:rsidRDefault="004B0D17" w:rsidP="004B0D17">
      <w:r w:rsidRPr="004106F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B0D17" w:rsidRPr="004106F9" w:rsidRDefault="004B0D17" w:rsidP="004B0D17">
      <w:r w:rsidRPr="004106F9">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B0D17" w:rsidRPr="004106F9" w:rsidRDefault="004B0D17" w:rsidP="004B0D17">
      <w:r w:rsidRPr="004106F9">
        <w:t>В границах прибрежных защитных полос наряду с ограничениями для водоохранных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4B0D17" w:rsidRPr="004106F9" w:rsidRDefault="004B0D17" w:rsidP="004B0D17">
      <w:pPr>
        <w:rPr>
          <w:b/>
        </w:rPr>
      </w:pPr>
    </w:p>
    <w:p w:rsidR="004B0D17" w:rsidRPr="004106F9" w:rsidRDefault="004B0D17" w:rsidP="004B0D17">
      <w:pPr>
        <w:rPr>
          <w:b/>
        </w:rPr>
      </w:pPr>
      <w:r w:rsidRPr="004106F9">
        <w:rPr>
          <w:b/>
        </w:rPr>
        <w:t>8. Ограничения использования земельных участков и объектов капитального строительства в границах охранных зон электросетевого хозяйства.</w:t>
      </w:r>
    </w:p>
    <w:p w:rsidR="004B0D17" w:rsidRPr="004106F9" w:rsidRDefault="004B0D17" w:rsidP="004B0D17">
      <w:r w:rsidRPr="004106F9">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B0D17" w:rsidRPr="004106F9" w:rsidRDefault="004B0D17" w:rsidP="004B0D17">
      <w:r w:rsidRPr="004106F9">
        <w:t>В охранных зонах, установленных для объектов электросетевого хозяйства напряжением свыше 1000 вольт, помимо действий, предусмотренных </w:t>
      </w:r>
      <w:hyperlink r:id="rId16" w:anchor="dst100029" w:history="1">
        <w:r w:rsidRPr="004106F9">
          <w:t>абзацем</w:t>
        </w:r>
      </w:hyperlink>
      <w:r w:rsidRPr="004106F9">
        <w:t xml:space="preserve"> выше настоящих Правил, запрещается: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B0D17" w:rsidRPr="004106F9" w:rsidRDefault="004B0D17" w:rsidP="004B0D17">
      <w:r w:rsidRPr="004106F9">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B0D17" w:rsidRPr="004106F9" w:rsidRDefault="004B0D17" w:rsidP="004B0D17">
      <w:r w:rsidRPr="004106F9">
        <w:t>В охранных зонах, установленных для объектов электросетевого хозяйства напряжением до 1000 вольт, помимо действий, предусмотренных </w:t>
      </w:r>
      <w:hyperlink r:id="rId17" w:anchor="dst100041" w:history="1">
        <w:r w:rsidRPr="004106F9">
          <w:t>абзацем</w:t>
        </w:r>
      </w:hyperlink>
      <w:r w:rsidRPr="004106F9">
        <w:t xml:space="preserve"> выше настоящих Правил, без письменного решения о согласовании сетевых организаций запрещается: размещать детские и спортивные площадки, стадионы, рынки, торговые точки, гаражи и стоянки всех видов машин и механизмов, садовые и огородные земельные участки, объекты жилищного строительства, в том числе индивидуального (в охранных зонах воздушных линий электропередачи); складировать или размещать хранилища любых, в том числе горюче-смазочных, материалов.</w:t>
      </w:r>
    </w:p>
    <w:p w:rsidR="004B0D17" w:rsidRPr="004106F9" w:rsidRDefault="004B0D17" w:rsidP="004B0D17">
      <w:r w:rsidRPr="004106F9">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4B0D17" w:rsidRPr="004106F9" w:rsidRDefault="004B0D17" w:rsidP="004B0D17">
      <w:r w:rsidRPr="004106F9">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4B0D17" w:rsidRPr="004106F9" w:rsidRDefault="004B0D17" w:rsidP="004B0D17">
      <w:r w:rsidRPr="004106F9">
        <w:lastRenderedPageBreak/>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4B0D17" w:rsidRPr="004106F9" w:rsidRDefault="004B0D17" w:rsidP="004B0D17">
      <w:pPr>
        <w:rPr>
          <w:b/>
        </w:rPr>
      </w:pPr>
    </w:p>
    <w:p w:rsidR="004B0D17" w:rsidRPr="004106F9" w:rsidRDefault="004B0D17" w:rsidP="004B0D17">
      <w:pPr>
        <w:rPr>
          <w:b/>
        </w:rPr>
      </w:pPr>
      <w:r w:rsidRPr="004106F9">
        <w:rPr>
          <w:b/>
        </w:rPr>
        <w:t>9.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4B0D17" w:rsidRPr="004106F9" w:rsidRDefault="004B0D17" w:rsidP="004B0D17">
      <w:r w:rsidRPr="004106F9">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4B0D17" w:rsidRPr="004106F9" w:rsidRDefault="004B0D17" w:rsidP="004B0D17">
      <w:r w:rsidRPr="004106F9">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контрольно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4B0D17" w:rsidRPr="004106F9" w:rsidRDefault="004B0D17" w:rsidP="004B0D17">
      <w:r w:rsidRPr="004106F9">
        <w:t>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B0D17" w:rsidRPr="004106F9" w:rsidRDefault="004B0D17" w:rsidP="004B0D17">
      <w:r w:rsidRPr="004106F9">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препятствовать доступу персонала эксплуатационных организаций к газораспределительным сетям, проведению </w:t>
      </w:r>
      <w:r w:rsidRPr="004106F9">
        <w:lastRenderedPageBreak/>
        <w:t>обслуживания и устранению повреждений газораспределительных сетей; разводить огонь и размещать источники огня; рыть погреба, копать и обрабатывать почву сельскохозяйственными и мелиоративными орудиями и механизмами на глубину более 0,3 метра;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4B0D17" w:rsidRPr="004106F9" w:rsidRDefault="004B0D17" w:rsidP="004B0D17">
      <w:r w:rsidRPr="004106F9">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4B0D17" w:rsidRPr="004106F9" w:rsidRDefault="004B0D17" w:rsidP="004B0D17">
      <w:r w:rsidRPr="004106F9">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4B0D17" w:rsidRPr="004106F9" w:rsidRDefault="004B0D17" w:rsidP="004B0D17">
      <w:r w:rsidRPr="004106F9">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Пензенской области.</w:t>
      </w:r>
    </w:p>
    <w:p w:rsidR="004B0D17" w:rsidRPr="004106F9" w:rsidRDefault="004B0D17" w:rsidP="004B0D17">
      <w:r w:rsidRPr="004106F9">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4B0D17" w:rsidRPr="004106F9" w:rsidRDefault="004B0D17" w:rsidP="004B0D17">
      <w:r w:rsidRPr="004106F9">
        <w:t>После выполнения работ по ремонту, обслуживанию или устранению последствий аварий газораспределительной сети на землях лесного фонда или сельскохозяйственного назначения эксплуатационная организация должна привести эти земли в исходное состояние (рекультивировать) и передать их по акту собственнику, владельцу, пользователю земельного участка или уполномоченному им лицу.</w:t>
      </w:r>
    </w:p>
    <w:p w:rsidR="004B0D17" w:rsidRPr="004106F9" w:rsidRDefault="004B0D17" w:rsidP="004B0D17">
      <w:r w:rsidRPr="004106F9">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4B0D17" w:rsidRPr="004106F9" w:rsidRDefault="004B0D17" w:rsidP="004B0D17">
      <w:r w:rsidRPr="004106F9">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4B0D17" w:rsidRPr="004106F9" w:rsidRDefault="004B0D17" w:rsidP="004B0D17">
      <w:r w:rsidRPr="004106F9">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4B0D17" w:rsidRPr="004106F9" w:rsidRDefault="004B0D17" w:rsidP="004B0D17">
      <w:r w:rsidRPr="004106F9">
        <w:t xml:space="preserve">Убытки, причиненные организации - собственнику газораспределительной сети или эксплуатационной организации в результате блокирования или повреждения </w:t>
      </w:r>
      <w:r w:rsidRPr="004106F9">
        <w:lastRenderedPageBreak/>
        <w:t>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18" w:anchor="dst100091" w:history="1">
        <w:r w:rsidRPr="004106F9">
          <w:t>законодательством</w:t>
        </w:r>
      </w:hyperlink>
      <w:r w:rsidRPr="004106F9">
        <w:t> Российской Федерации.</w:t>
      </w:r>
    </w:p>
    <w:p w:rsidR="004B0D17" w:rsidRPr="004106F9" w:rsidRDefault="004B0D17" w:rsidP="004B0D17"/>
    <w:p w:rsidR="004B0D17" w:rsidRPr="004106F9" w:rsidRDefault="004B0D17" w:rsidP="004B0D17">
      <w:pPr>
        <w:rPr>
          <w:b/>
        </w:rPr>
      </w:pPr>
      <w:r w:rsidRPr="004106F9">
        <w:rPr>
          <w:b/>
        </w:rPr>
        <w:t>10. Ограничения использования земельных участков и объектов капитального строительства в защитных зонах объектов культурного наследия.</w:t>
      </w:r>
    </w:p>
    <w:p w:rsidR="004B0D17" w:rsidRPr="004106F9" w:rsidRDefault="004B0D17" w:rsidP="004B0D17">
      <w:r w:rsidRPr="004106F9">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абзаце ниже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B0D17" w:rsidRPr="004106F9" w:rsidRDefault="004B0D17" w:rsidP="004B0D17">
      <w:pPr>
        <w:rPr>
          <w:bCs/>
        </w:rPr>
      </w:pPr>
      <w:r w:rsidRPr="004106F9">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Федеральным законом от 25 июня 2002 года №73-ФЗ «</w:t>
      </w:r>
      <w:r w:rsidRPr="004106F9">
        <w:rPr>
          <w:bCs/>
        </w:rPr>
        <w:t xml:space="preserve">Об объектах культурного наследия (памятниках истории и культуры) народов Российской Федерации» </w:t>
      </w:r>
      <w:r w:rsidRPr="004106F9">
        <w:t>требования и ограничения.</w:t>
      </w:r>
    </w:p>
    <w:p w:rsidR="004B0D17" w:rsidRPr="004106F9" w:rsidRDefault="004B0D17" w:rsidP="004B0D17">
      <w:pPr>
        <w:pStyle w:val="2"/>
        <w:rPr>
          <w:color w:val="auto"/>
        </w:rPr>
      </w:pPr>
      <w:bookmarkStart w:id="233" w:name="_Toc461098486"/>
      <w:bookmarkStart w:id="234" w:name="_Toc277073833"/>
      <w:r w:rsidRPr="004106F9">
        <w:rPr>
          <w:color w:val="auto"/>
        </w:rPr>
        <w:t>Статья 11. Градостроительный регламент. Зона размещения объектов общественной  и предпринимательской деятельности ОД-1.</w:t>
      </w:r>
      <w:bookmarkEnd w:id="233"/>
    </w:p>
    <w:p w:rsidR="004B0D17" w:rsidRPr="004106F9" w:rsidRDefault="004B0D17" w:rsidP="004B0D17">
      <w:pPr>
        <w:rPr>
          <w:b/>
        </w:rPr>
      </w:pPr>
      <w:r w:rsidRPr="004106F9">
        <w:rPr>
          <w:b/>
        </w:rPr>
        <w:t>1. 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w:t>
      </w:r>
      <w:r w:rsidRPr="004106F9">
        <w:rPr>
          <w:b/>
          <w:sz w:val="20"/>
          <w:szCs w:val="20"/>
        </w:rPr>
        <w:t xml:space="preserve"> </w:t>
      </w:r>
      <w:r w:rsidRPr="004106F9">
        <w:rPr>
          <w:b/>
        </w:rPr>
        <w:t>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4B0D17" w:rsidRPr="004106F9" w:rsidRDefault="004B0D17" w:rsidP="004B0D1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4B0D17" w:rsidRPr="004106F9" w:rsidTr="001F4DE1">
        <w:trPr>
          <w:jc w:val="center"/>
        </w:trPr>
        <w:tc>
          <w:tcPr>
            <w:tcW w:w="0" w:type="auto"/>
            <w:shd w:val="pct5" w:color="auto" w:fill="auto"/>
            <w:vAlign w:val="center"/>
          </w:tcPr>
          <w:p w:rsidR="004B0D17" w:rsidRPr="004106F9" w:rsidRDefault="004B0D17" w:rsidP="001F4DE1">
            <w:pPr>
              <w:pStyle w:val="aff2"/>
              <w:jc w:val="center"/>
              <w:rPr>
                <w:b/>
              </w:rPr>
            </w:pPr>
            <w:r w:rsidRPr="004106F9">
              <w:rPr>
                <w:b/>
              </w:rPr>
              <w:t>Код</w:t>
            </w:r>
          </w:p>
        </w:tc>
        <w:tc>
          <w:tcPr>
            <w:tcW w:w="0" w:type="auto"/>
            <w:shd w:val="pct5" w:color="auto" w:fill="auto"/>
            <w:vAlign w:val="center"/>
          </w:tcPr>
          <w:p w:rsidR="004B0D17" w:rsidRPr="004106F9" w:rsidRDefault="004B0D17" w:rsidP="001F4DE1">
            <w:pPr>
              <w:pStyle w:val="aff2"/>
              <w:jc w:val="center"/>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2.7.1</w:t>
            </w:r>
          </w:p>
        </w:tc>
        <w:tc>
          <w:tcPr>
            <w:tcW w:w="0" w:type="auto"/>
            <w:vAlign w:val="center"/>
          </w:tcPr>
          <w:p w:rsidR="004B0D17" w:rsidRPr="004106F9" w:rsidRDefault="004B0D17" w:rsidP="001F4DE1">
            <w:pPr>
              <w:pStyle w:val="aff2"/>
            </w:pPr>
            <w:r w:rsidRPr="004106F9">
              <w:t>Объекты гаражного назначения</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3.1</w:t>
            </w:r>
          </w:p>
        </w:tc>
        <w:tc>
          <w:tcPr>
            <w:tcW w:w="0" w:type="auto"/>
            <w:vAlign w:val="center"/>
          </w:tcPr>
          <w:p w:rsidR="004B0D17" w:rsidRPr="004106F9" w:rsidRDefault="004B0D17" w:rsidP="001F4DE1">
            <w:pPr>
              <w:pStyle w:val="aff2"/>
            </w:pPr>
            <w:r w:rsidRPr="004106F9">
              <w:t>Коммунальное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3.2</w:t>
            </w:r>
          </w:p>
        </w:tc>
        <w:tc>
          <w:tcPr>
            <w:tcW w:w="0" w:type="auto"/>
            <w:vAlign w:val="center"/>
          </w:tcPr>
          <w:p w:rsidR="004B0D17" w:rsidRPr="004106F9" w:rsidRDefault="004B0D17" w:rsidP="001F4DE1">
            <w:pPr>
              <w:pStyle w:val="aff2"/>
            </w:pPr>
            <w:r w:rsidRPr="004106F9">
              <w:t>Социальное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3.3</w:t>
            </w:r>
          </w:p>
        </w:tc>
        <w:tc>
          <w:tcPr>
            <w:tcW w:w="0" w:type="auto"/>
          </w:tcPr>
          <w:p w:rsidR="004B0D17" w:rsidRPr="004106F9" w:rsidRDefault="004B0D17" w:rsidP="001F4DE1">
            <w:pPr>
              <w:pStyle w:val="aff2"/>
            </w:pPr>
            <w:r w:rsidRPr="004106F9">
              <w:t>Бытовое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3.4</w:t>
            </w:r>
          </w:p>
        </w:tc>
        <w:tc>
          <w:tcPr>
            <w:tcW w:w="0" w:type="auto"/>
          </w:tcPr>
          <w:p w:rsidR="004B0D17" w:rsidRPr="004106F9" w:rsidRDefault="004B0D17" w:rsidP="001F4DE1">
            <w:pPr>
              <w:pStyle w:val="aff2"/>
            </w:pPr>
            <w:r w:rsidRPr="004106F9">
              <w:t>Здравоохранение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3.4.1</w:t>
            </w:r>
          </w:p>
        </w:tc>
        <w:tc>
          <w:tcPr>
            <w:tcW w:w="0" w:type="auto"/>
          </w:tcPr>
          <w:p w:rsidR="004B0D17" w:rsidRPr="004106F9" w:rsidRDefault="004B0D17" w:rsidP="001F4DE1">
            <w:pPr>
              <w:pStyle w:val="aff2"/>
            </w:pPr>
            <w:r w:rsidRPr="004106F9">
              <w:t>Амбулаторно-поликлиническое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3.4.2</w:t>
            </w:r>
          </w:p>
        </w:tc>
        <w:tc>
          <w:tcPr>
            <w:tcW w:w="0" w:type="auto"/>
          </w:tcPr>
          <w:p w:rsidR="004B0D17" w:rsidRPr="004106F9" w:rsidRDefault="004B0D17" w:rsidP="001F4DE1">
            <w:pPr>
              <w:pStyle w:val="aff2"/>
            </w:pPr>
            <w:r w:rsidRPr="004106F9">
              <w:t>Стационарное медицинское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3.5</w:t>
            </w:r>
          </w:p>
        </w:tc>
        <w:tc>
          <w:tcPr>
            <w:tcW w:w="0" w:type="auto"/>
            <w:vAlign w:val="center"/>
          </w:tcPr>
          <w:p w:rsidR="004B0D17" w:rsidRPr="004106F9" w:rsidRDefault="004B0D17" w:rsidP="001F4DE1">
            <w:pPr>
              <w:pStyle w:val="aff2"/>
            </w:pPr>
            <w:r w:rsidRPr="004106F9">
              <w:t>Образование и просвещение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3.5.1</w:t>
            </w:r>
          </w:p>
        </w:tc>
        <w:tc>
          <w:tcPr>
            <w:tcW w:w="0" w:type="auto"/>
            <w:vAlign w:val="center"/>
          </w:tcPr>
          <w:p w:rsidR="004B0D17" w:rsidRPr="004106F9" w:rsidRDefault="004B0D17" w:rsidP="001F4DE1">
            <w:pPr>
              <w:pStyle w:val="aff2"/>
            </w:pPr>
            <w:r w:rsidRPr="004106F9">
              <w:t>Дошкольное, начальное и среднее общее образование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3.5.2</w:t>
            </w:r>
          </w:p>
        </w:tc>
        <w:tc>
          <w:tcPr>
            <w:tcW w:w="0" w:type="auto"/>
            <w:vAlign w:val="center"/>
          </w:tcPr>
          <w:p w:rsidR="004B0D17" w:rsidRPr="004106F9" w:rsidRDefault="004B0D17" w:rsidP="001F4DE1">
            <w:pPr>
              <w:pStyle w:val="aff2"/>
            </w:pPr>
            <w:r w:rsidRPr="004106F9">
              <w:t>Среднее и высшее профессиональное образование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3.6</w:t>
            </w:r>
          </w:p>
        </w:tc>
        <w:tc>
          <w:tcPr>
            <w:tcW w:w="0" w:type="auto"/>
            <w:vAlign w:val="center"/>
          </w:tcPr>
          <w:p w:rsidR="004B0D17" w:rsidRPr="004106F9" w:rsidRDefault="004B0D17" w:rsidP="001F4DE1">
            <w:pPr>
              <w:pStyle w:val="aff2"/>
            </w:pPr>
            <w:r w:rsidRPr="004106F9">
              <w:t>Культурное развитие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3.7</w:t>
            </w:r>
          </w:p>
        </w:tc>
        <w:tc>
          <w:tcPr>
            <w:tcW w:w="0" w:type="auto"/>
            <w:vAlign w:val="center"/>
          </w:tcPr>
          <w:p w:rsidR="004B0D17" w:rsidRPr="004106F9" w:rsidRDefault="004B0D17" w:rsidP="001F4DE1">
            <w:pPr>
              <w:pStyle w:val="aff2"/>
            </w:pPr>
            <w:r w:rsidRPr="004106F9">
              <w:t>Религиозное использование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3.8</w:t>
            </w:r>
          </w:p>
        </w:tc>
        <w:tc>
          <w:tcPr>
            <w:tcW w:w="0" w:type="auto"/>
            <w:vAlign w:val="center"/>
          </w:tcPr>
          <w:p w:rsidR="004B0D17" w:rsidRPr="004106F9" w:rsidRDefault="004B0D17" w:rsidP="001F4DE1">
            <w:pPr>
              <w:pStyle w:val="aff2"/>
            </w:pPr>
            <w:r w:rsidRPr="004106F9">
              <w:t>Общественное управление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3.9</w:t>
            </w:r>
          </w:p>
        </w:tc>
        <w:tc>
          <w:tcPr>
            <w:tcW w:w="0" w:type="auto"/>
          </w:tcPr>
          <w:p w:rsidR="004B0D17" w:rsidRPr="004106F9" w:rsidRDefault="004B0D17" w:rsidP="001F4DE1">
            <w:pPr>
              <w:pStyle w:val="aff2"/>
            </w:pPr>
            <w:r w:rsidRPr="004106F9">
              <w:t>Обеспечение научной деятельности</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3.9.1</w:t>
            </w:r>
          </w:p>
        </w:tc>
        <w:tc>
          <w:tcPr>
            <w:tcW w:w="0" w:type="auto"/>
          </w:tcPr>
          <w:p w:rsidR="004B0D17" w:rsidRPr="004106F9" w:rsidRDefault="004B0D17" w:rsidP="001F4DE1">
            <w:pPr>
              <w:pStyle w:val="aff2"/>
            </w:pPr>
            <w:r w:rsidRPr="004106F9">
              <w:t>Обеспечение деятельности в области гидрометеорологии и смежных с ней областях</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3.10</w:t>
            </w:r>
          </w:p>
        </w:tc>
        <w:tc>
          <w:tcPr>
            <w:tcW w:w="0" w:type="auto"/>
          </w:tcPr>
          <w:p w:rsidR="004B0D17" w:rsidRPr="004106F9" w:rsidRDefault="004B0D17" w:rsidP="001F4DE1">
            <w:pPr>
              <w:pStyle w:val="aff2"/>
            </w:pPr>
            <w:r w:rsidRPr="004106F9">
              <w:t>Ветеринарное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3.10.1</w:t>
            </w:r>
          </w:p>
        </w:tc>
        <w:tc>
          <w:tcPr>
            <w:tcW w:w="0" w:type="auto"/>
          </w:tcPr>
          <w:p w:rsidR="004B0D17" w:rsidRPr="004106F9" w:rsidRDefault="004B0D17" w:rsidP="001F4DE1">
            <w:pPr>
              <w:pStyle w:val="aff2"/>
            </w:pPr>
            <w:r w:rsidRPr="004106F9">
              <w:t>Амбулаторное ветеринарное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3.10.2</w:t>
            </w:r>
          </w:p>
        </w:tc>
        <w:tc>
          <w:tcPr>
            <w:tcW w:w="0" w:type="auto"/>
          </w:tcPr>
          <w:p w:rsidR="004B0D17" w:rsidRPr="004106F9" w:rsidRDefault="004B0D17" w:rsidP="001F4DE1">
            <w:pPr>
              <w:pStyle w:val="aff2"/>
            </w:pPr>
            <w:r w:rsidRPr="004106F9">
              <w:t>Приюты для животных</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lastRenderedPageBreak/>
              <w:t>4.1</w:t>
            </w:r>
          </w:p>
        </w:tc>
        <w:tc>
          <w:tcPr>
            <w:tcW w:w="0" w:type="auto"/>
            <w:vAlign w:val="center"/>
          </w:tcPr>
          <w:p w:rsidR="004B0D17" w:rsidRPr="004106F9" w:rsidRDefault="004B0D17" w:rsidP="001F4DE1">
            <w:pPr>
              <w:pStyle w:val="aff2"/>
            </w:pPr>
            <w:r w:rsidRPr="004106F9">
              <w:t>Деловое управление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4.2</w:t>
            </w:r>
          </w:p>
        </w:tc>
        <w:tc>
          <w:tcPr>
            <w:tcW w:w="0" w:type="auto"/>
            <w:vAlign w:val="center"/>
          </w:tcPr>
          <w:p w:rsidR="004B0D17" w:rsidRPr="004106F9" w:rsidRDefault="004B0D17" w:rsidP="001F4DE1">
            <w:pPr>
              <w:pStyle w:val="aff2"/>
            </w:pPr>
            <w:r w:rsidRPr="004106F9">
              <w:t>Объекты торговли (торговые центры, торгово-развлекательные центры (комплексы)</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4.3</w:t>
            </w:r>
          </w:p>
        </w:tc>
        <w:tc>
          <w:tcPr>
            <w:tcW w:w="0" w:type="auto"/>
            <w:vAlign w:val="center"/>
          </w:tcPr>
          <w:p w:rsidR="004B0D17" w:rsidRPr="004106F9" w:rsidRDefault="004B0D17" w:rsidP="001F4DE1">
            <w:pPr>
              <w:pStyle w:val="aff2"/>
            </w:pPr>
            <w:r w:rsidRPr="004106F9">
              <w:t>Рынки</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4.4</w:t>
            </w:r>
          </w:p>
        </w:tc>
        <w:tc>
          <w:tcPr>
            <w:tcW w:w="0" w:type="auto"/>
            <w:vAlign w:val="center"/>
          </w:tcPr>
          <w:p w:rsidR="004B0D17" w:rsidRPr="004106F9" w:rsidRDefault="004B0D17" w:rsidP="001F4DE1">
            <w:pPr>
              <w:pStyle w:val="aff2"/>
            </w:pPr>
            <w:r w:rsidRPr="004106F9">
              <w:t>Магазины</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4.5</w:t>
            </w:r>
          </w:p>
        </w:tc>
        <w:tc>
          <w:tcPr>
            <w:tcW w:w="0" w:type="auto"/>
            <w:vAlign w:val="center"/>
          </w:tcPr>
          <w:p w:rsidR="004B0D17" w:rsidRPr="004106F9" w:rsidRDefault="004B0D17" w:rsidP="001F4DE1">
            <w:pPr>
              <w:pStyle w:val="aff2"/>
            </w:pPr>
            <w:r w:rsidRPr="004106F9">
              <w:t>Банковская и страховая деятельность</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4.6</w:t>
            </w:r>
          </w:p>
        </w:tc>
        <w:tc>
          <w:tcPr>
            <w:tcW w:w="0" w:type="auto"/>
            <w:vAlign w:val="center"/>
          </w:tcPr>
          <w:p w:rsidR="004B0D17" w:rsidRPr="004106F9" w:rsidRDefault="004B0D17" w:rsidP="001F4DE1">
            <w:pPr>
              <w:pStyle w:val="aff2"/>
            </w:pPr>
            <w:r w:rsidRPr="004106F9">
              <w:t>Общественное питание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4.7</w:t>
            </w:r>
          </w:p>
        </w:tc>
        <w:tc>
          <w:tcPr>
            <w:tcW w:w="0" w:type="auto"/>
            <w:vAlign w:val="center"/>
          </w:tcPr>
          <w:p w:rsidR="004B0D17" w:rsidRPr="004106F9" w:rsidRDefault="004B0D17" w:rsidP="001F4DE1">
            <w:pPr>
              <w:pStyle w:val="aff2"/>
            </w:pPr>
            <w:r w:rsidRPr="004106F9">
              <w:t>Гостиничное обслуживание</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4.8</w:t>
            </w:r>
          </w:p>
        </w:tc>
        <w:tc>
          <w:tcPr>
            <w:tcW w:w="0" w:type="auto"/>
          </w:tcPr>
          <w:p w:rsidR="004B0D17" w:rsidRPr="004106F9" w:rsidRDefault="004B0D17" w:rsidP="001F4DE1">
            <w:pPr>
              <w:pStyle w:val="aff2"/>
            </w:pPr>
            <w:r w:rsidRPr="004106F9">
              <w:t>Развлечения</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4.9</w:t>
            </w:r>
          </w:p>
        </w:tc>
        <w:tc>
          <w:tcPr>
            <w:tcW w:w="0" w:type="auto"/>
          </w:tcPr>
          <w:p w:rsidR="004B0D17" w:rsidRPr="004106F9" w:rsidRDefault="004B0D17" w:rsidP="001F4DE1">
            <w:pPr>
              <w:pStyle w:val="aff2"/>
            </w:pPr>
            <w:r w:rsidRPr="004106F9">
              <w:t>Обслуживание автотранспорта</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4.9.1</w:t>
            </w:r>
          </w:p>
        </w:tc>
        <w:tc>
          <w:tcPr>
            <w:tcW w:w="0" w:type="auto"/>
          </w:tcPr>
          <w:p w:rsidR="004B0D17" w:rsidRPr="004106F9" w:rsidRDefault="004B0D17" w:rsidP="001F4DE1">
            <w:pPr>
              <w:pStyle w:val="aff2"/>
            </w:pPr>
            <w:r w:rsidRPr="004106F9">
              <w:t>Объекты придорожного сервиса</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4.10</w:t>
            </w:r>
          </w:p>
        </w:tc>
        <w:tc>
          <w:tcPr>
            <w:tcW w:w="0" w:type="auto"/>
          </w:tcPr>
          <w:p w:rsidR="004B0D17" w:rsidRPr="004106F9" w:rsidRDefault="004B0D17" w:rsidP="001F4DE1">
            <w:pPr>
              <w:pStyle w:val="aff2"/>
            </w:pPr>
            <w:r w:rsidRPr="004106F9">
              <w:t>Выставочно-ярмарочная деятельность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11.0</w:t>
            </w:r>
          </w:p>
        </w:tc>
        <w:tc>
          <w:tcPr>
            <w:tcW w:w="8878" w:type="dxa"/>
          </w:tcPr>
          <w:p w:rsidR="004B0D17" w:rsidRPr="004106F9" w:rsidRDefault="004B0D17" w:rsidP="001F4DE1">
            <w:pPr>
              <w:pStyle w:val="aff2"/>
            </w:pPr>
            <w:r w:rsidRPr="004106F9">
              <w:t>Водные объекты</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12.0</w:t>
            </w:r>
          </w:p>
        </w:tc>
        <w:tc>
          <w:tcPr>
            <w:tcW w:w="0" w:type="auto"/>
            <w:vAlign w:val="center"/>
          </w:tcPr>
          <w:p w:rsidR="004B0D17" w:rsidRPr="004106F9" w:rsidRDefault="004B0D17" w:rsidP="001F4DE1">
            <w:pPr>
              <w:pStyle w:val="aff2"/>
            </w:pPr>
            <w:r w:rsidRPr="004106F9">
              <w:t>Земельные участки (территории) общего пользования</w:t>
            </w:r>
          </w:p>
        </w:tc>
      </w:tr>
      <w:tr w:rsidR="004B0D17" w:rsidRPr="004106F9" w:rsidTr="001F4DE1">
        <w:trPr>
          <w:jc w:val="center"/>
        </w:trPr>
        <w:tc>
          <w:tcPr>
            <w:tcW w:w="0" w:type="auto"/>
            <w:shd w:val="pct5" w:color="auto" w:fill="auto"/>
            <w:vAlign w:val="center"/>
          </w:tcPr>
          <w:p w:rsidR="004B0D17" w:rsidRPr="004106F9" w:rsidRDefault="004B0D17" w:rsidP="001F4DE1">
            <w:pPr>
              <w:pStyle w:val="aff2"/>
              <w:jc w:val="center"/>
              <w:rPr>
                <w:b/>
              </w:rPr>
            </w:pPr>
            <w:r w:rsidRPr="004106F9">
              <w:rPr>
                <w:b/>
              </w:rPr>
              <w:t>Код</w:t>
            </w:r>
          </w:p>
        </w:tc>
        <w:tc>
          <w:tcPr>
            <w:tcW w:w="0" w:type="auto"/>
            <w:shd w:val="pct5" w:color="auto" w:fill="auto"/>
          </w:tcPr>
          <w:p w:rsidR="004B0D17" w:rsidRPr="004106F9" w:rsidRDefault="004B0D17" w:rsidP="001F4DE1">
            <w:pPr>
              <w:pStyle w:val="aff2"/>
              <w:jc w:val="center"/>
              <w:rPr>
                <w:b/>
              </w:rPr>
            </w:pPr>
            <w:r w:rsidRPr="004106F9">
              <w:rPr>
                <w:b/>
              </w:rPr>
              <w:t>Вспомогательные виды разрешённого использования</w:t>
            </w:r>
          </w:p>
        </w:tc>
      </w:tr>
      <w:tr w:rsidR="004B0D17" w:rsidRPr="004106F9" w:rsidTr="001F4DE1">
        <w:trPr>
          <w:jc w:val="center"/>
        </w:trPr>
        <w:tc>
          <w:tcPr>
            <w:tcW w:w="0" w:type="auto"/>
            <w:vAlign w:val="center"/>
          </w:tcPr>
          <w:p w:rsidR="004B0D17" w:rsidRPr="004106F9" w:rsidRDefault="004B0D17" w:rsidP="001F4DE1">
            <w:pPr>
              <w:pStyle w:val="aff2"/>
              <w:jc w:val="center"/>
            </w:pPr>
          </w:p>
        </w:tc>
        <w:tc>
          <w:tcPr>
            <w:tcW w:w="0" w:type="auto"/>
            <w:vAlign w:val="center"/>
          </w:tcPr>
          <w:p w:rsidR="004B0D17" w:rsidRPr="004106F9" w:rsidRDefault="004B0D17" w:rsidP="001F4DE1">
            <w:pPr>
              <w:pStyle w:val="aff2"/>
            </w:pPr>
            <w:r w:rsidRPr="004106F9">
              <w:t>Виды разрешенного использования не установлены</w:t>
            </w:r>
          </w:p>
        </w:tc>
      </w:tr>
      <w:tr w:rsidR="004B0D17" w:rsidRPr="004106F9" w:rsidTr="001F4DE1">
        <w:trPr>
          <w:jc w:val="center"/>
        </w:trPr>
        <w:tc>
          <w:tcPr>
            <w:tcW w:w="0" w:type="auto"/>
            <w:shd w:val="pct5" w:color="auto" w:fill="auto"/>
            <w:vAlign w:val="center"/>
          </w:tcPr>
          <w:p w:rsidR="004B0D17" w:rsidRPr="004106F9" w:rsidRDefault="004B0D17" w:rsidP="001F4DE1">
            <w:pPr>
              <w:pStyle w:val="aff2"/>
              <w:jc w:val="center"/>
              <w:rPr>
                <w:b/>
              </w:rPr>
            </w:pPr>
            <w:r w:rsidRPr="004106F9">
              <w:rPr>
                <w:b/>
              </w:rPr>
              <w:t>Код</w:t>
            </w:r>
          </w:p>
        </w:tc>
        <w:tc>
          <w:tcPr>
            <w:tcW w:w="0" w:type="auto"/>
            <w:shd w:val="pct5" w:color="auto" w:fill="auto"/>
          </w:tcPr>
          <w:p w:rsidR="004B0D17" w:rsidRPr="004106F9" w:rsidRDefault="004B0D17" w:rsidP="001F4DE1">
            <w:pPr>
              <w:pStyle w:val="aff2"/>
              <w:jc w:val="center"/>
              <w:rPr>
                <w:b/>
              </w:rPr>
            </w:pPr>
            <w:r w:rsidRPr="004106F9">
              <w:rPr>
                <w:b/>
              </w:rPr>
              <w:t>Условно разрешенные виды разрешённого использования</w:t>
            </w:r>
          </w:p>
        </w:tc>
      </w:tr>
      <w:tr w:rsidR="004B0D17" w:rsidRPr="004106F9" w:rsidTr="001F4DE1">
        <w:trPr>
          <w:jc w:val="center"/>
        </w:trPr>
        <w:tc>
          <w:tcPr>
            <w:tcW w:w="0" w:type="auto"/>
            <w:vAlign w:val="center"/>
          </w:tcPr>
          <w:p w:rsidR="004B0D17" w:rsidRPr="004106F9" w:rsidRDefault="004B0D17" w:rsidP="001F4DE1">
            <w:pPr>
              <w:pStyle w:val="aff2"/>
              <w:jc w:val="center"/>
            </w:pPr>
            <w:r w:rsidRPr="004106F9">
              <w:t>5.1</w:t>
            </w:r>
          </w:p>
        </w:tc>
        <w:tc>
          <w:tcPr>
            <w:tcW w:w="0" w:type="auto"/>
          </w:tcPr>
          <w:p w:rsidR="004B0D17" w:rsidRPr="004106F9" w:rsidRDefault="004B0D17" w:rsidP="001F4DE1">
            <w:pPr>
              <w:pStyle w:val="aff2"/>
            </w:pPr>
            <w:r w:rsidRPr="004106F9">
              <w:t>Спорт</w:t>
            </w:r>
          </w:p>
        </w:tc>
      </w:tr>
    </w:tbl>
    <w:p w:rsidR="004B0D17" w:rsidRPr="004106F9" w:rsidRDefault="004B0D17" w:rsidP="004B0D17">
      <w:pPr>
        <w:rPr>
          <w:b/>
        </w:rPr>
      </w:pPr>
    </w:p>
    <w:p w:rsidR="004B0D17" w:rsidRPr="004106F9" w:rsidRDefault="004B0D17" w:rsidP="004B0D17">
      <w:pPr>
        <w:rPr>
          <w:b/>
        </w:rPr>
      </w:pPr>
      <w:r w:rsidRPr="004106F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600 м²; максимальная площадь</w:t>
      </w:r>
      <w:r w:rsidRPr="004106F9">
        <w:rPr>
          <w:vertAlign w:val="superscript"/>
        </w:rPr>
        <w:t xml:space="preserve"> </w:t>
      </w:r>
      <w:r w:rsidRPr="004106F9">
        <w:t>земельных участков – 3000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вдоль улиц и дорог и 3 м по другим сторонам земельного участка.</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5, предельная высота зданий, строений, сооружений – 25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60%.</w:t>
      </w:r>
    </w:p>
    <w:p w:rsidR="004B0D17" w:rsidRPr="004106F9" w:rsidRDefault="004B0D17" w:rsidP="004B0D17">
      <w:pPr>
        <w:rPr>
          <w:b/>
        </w:rPr>
      </w:pPr>
      <w:bookmarkStart w:id="235" w:name="_Toc277073834"/>
      <w:bookmarkStart w:id="236" w:name="_Toc413057559"/>
      <w:bookmarkEnd w:id="234"/>
    </w:p>
    <w:p w:rsidR="004B0D17" w:rsidRPr="004106F9" w:rsidRDefault="004B0D17" w:rsidP="004B0D17">
      <w:pPr>
        <w:rPr>
          <w:b/>
        </w:rPr>
      </w:pPr>
      <w:r w:rsidRPr="004106F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100 %.</w:t>
      </w:r>
    </w:p>
    <w:p w:rsidR="004B0D17" w:rsidRPr="004106F9" w:rsidRDefault="004B0D17" w:rsidP="004B0D17">
      <w:pPr>
        <w:rPr>
          <w:b/>
        </w:rPr>
      </w:pPr>
    </w:p>
    <w:bookmarkEnd w:id="235"/>
    <w:bookmarkEnd w:id="236"/>
    <w:p w:rsidR="004B0D17" w:rsidRPr="004106F9" w:rsidRDefault="004B0D17" w:rsidP="004B0D17">
      <w:pPr>
        <w:rPr>
          <w:b/>
          <w:bCs/>
        </w:rPr>
      </w:pPr>
      <w:r w:rsidRPr="004106F9">
        <w:rPr>
          <w:b/>
        </w:rPr>
        <w:t xml:space="preserve">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w:t>
      </w:r>
      <w:r w:rsidRPr="004106F9">
        <w:rPr>
          <w:b/>
        </w:rPr>
        <w:lastRenderedPageBreak/>
        <w:t xml:space="preserve">зоны, водоохранные зоны, прибрежные защитные полосы, зоны санитарной охраны источников водоснабжения, охранные зоны электросетевого хозяйства, охранные зоны </w:t>
      </w:r>
      <w:r w:rsidRPr="004106F9">
        <w:rPr>
          <w:b/>
          <w:bCs/>
        </w:rPr>
        <w:t>линий и сооружений связи,</w:t>
      </w:r>
      <w:r w:rsidRPr="004106F9">
        <w:rPr>
          <w:b/>
        </w:rPr>
        <w:t xml:space="preserve"> охранные зоны трубопроводов, защитные зоны объектов культурного наследия.</w:t>
      </w:r>
    </w:p>
    <w:p w:rsidR="004B0D17" w:rsidRPr="004106F9" w:rsidRDefault="004B0D17" w:rsidP="004B0D17">
      <w:pPr>
        <w:rPr>
          <w:b/>
        </w:rPr>
      </w:pPr>
    </w:p>
    <w:p w:rsidR="004B0D17" w:rsidRPr="004106F9" w:rsidRDefault="004B0D17" w:rsidP="004B0D17">
      <w:pPr>
        <w:rPr>
          <w:b/>
        </w:rPr>
      </w:pPr>
      <w:r w:rsidRPr="004106F9">
        <w:rPr>
          <w:b/>
        </w:rPr>
        <w:t>5. Ограничения использования земельных участков и объектов капитального строительства в санитарно-защитных зонах.</w:t>
      </w:r>
    </w:p>
    <w:p w:rsidR="004B0D17" w:rsidRPr="004106F9" w:rsidRDefault="004B0D17" w:rsidP="004B0D17">
      <w:r w:rsidRPr="004106F9">
        <w:rPr>
          <w:rStyle w:val="apple-converted-space"/>
          <w:rFonts w:ascii="Arial" w:hAnsi="Arial" w:cs="Arial"/>
          <w:color w:val="000000"/>
          <w:sz w:val="18"/>
          <w:szCs w:val="18"/>
        </w:rPr>
        <w:t> </w:t>
      </w:r>
      <w:r w:rsidRPr="004106F9">
        <w:t>В санитарно-защитной зоне не допускается размещать: ландшафтно-рекреационные территории, территории отдыха, территории курортов, санаториев и домов отдыха,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Pr="004106F9">
        <w:rPr>
          <w:rStyle w:val="blk"/>
          <w:rFonts w:ascii="Arial" w:hAnsi="Arial" w:cs="Arial"/>
          <w:color w:val="000000"/>
          <w:sz w:val="18"/>
          <w:szCs w:val="18"/>
        </w:rPr>
        <w:t>.</w:t>
      </w:r>
    </w:p>
    <w:p w:rsidR="004B0D17" w:rsidRPr="004106F9" w:rsidRDefault="004B0D17" w:rsidP="004B0D17">
      <w:r w:rsidRPr="004106F9">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bookmarkStart w:id="237" w:name="dst100808"/>
      <w:bookmarkEnd w:id="237"/>
    </w:p>
    <w:p w:rsidR="004B0D17" w:rsidRPr="004106F9" w:rsidRDefault="004B0D17" w:rsidP="004B0D17">
      <w:r w:rsidRPr="004106F9">
        <w:t>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газопроводы, артезианские скважины для технического водоснабжения, водоохлаждающие сооружения для подготовки</w:t>
      </w:r>
      <w:r w:rsidRPr="004106F9">
        <w:rPr>
          <w:rStyle w:val="blk"/>
          <w:rFonts w:ascii="Arial" w:hAnsi="Arial" w:cs="Arial"/>
          <w:color w:val="000000"/>
          <w:sz w:val="18"/>
          <w:szCs w:val="18"/>
        </w:rPr>
        <w:t xml:space="preserve"> </w:t>
      </w:r>
      <w:r w:rsidRPr="004106F9">
        <w:t>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4B0D17" w:rsidRPr="004106F9" w:rsidRDefault="004B0D17" w:rsidP="004B0D17">
      <w:r w:rsidRPr="004106F9">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4B0D17" w:rsidRPr="004106F9" w:rsidRDefault="004B0D17" w:rsidP="004B0D17">
      <w:pPr>
        <w:rPr>
          <w:b/>
        </w:rPr>
      </w:pPr>
    </w:p>
    <w:p w:rsidR="004B0D17" w:rsidRPr="004106F9" w:rsidRDefault="004B0D17" w:rsidP="004B0D17">
      <w:pPr>
        <w:rPr>
          <w:b/>
        </w:rPr>
      </w:pPr>
      <w:r w:rsidRPr="004106F9">
        <w:rPr>
          <w:b/>
        </w:rPr>
        <w:t>6. Ограничения использования земельных участков и объектов капитального строительства в границах водоохранных зонах и прибрежных защитных полос.</w:t>
      </w:r>
    </w:p>
    <w:p w:rsidR="004B0D17" w:rsidRPr="004106F9" w:rsidRDefault="004B0D17" w:rsidP="004B0D17">
      <w:r w:rsidRPr="004106F9">
        <w:t>В границах водоохранных зон запрещаются: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сброс сточных, в том числе дренажных, вод.</w:t>
      </w:r>
    </w:p>
    <w:p w:rsidR="004B0D17" w:rsidRPr="004106F9" w:rsidRDefault="004B0D17" w:rsidP="004B0D17">
      <w:r w:rsidRPr="004106F9">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w:t>
      </w:r>
      <w:r w:rsidRPr="004106F9">
        <w:lastRenderedPageBreak/>
        <w:t>охрану водных объектов от загрязнения, засорения, заиления и истощения вод, понимаются:</w:t>
      </w:r>
    </w:p>
    <w:p w:rsidR="004B0D17" w:rsidRPr="004106F9" w:rsidRDefault="004B0D17" w:rsidP="004B0D17">
      <w:r w:rsidRPr="004106F9">
        <w:t>1) централизованные системы водоотведения (канализации), централизованные ливневые системы водоотведения;</w:t>
      </w:r>
    </w:p>
    <w:p w:rsidR="004B0D17" w:rsidRPr="004106F9" w:rsidRDefault="004B0D17" w:rsidP="004B0D17">
      <w:r w:rsidRPr="004106F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B0D17" w:rsidRPr="004106F9" w:rsidRDefault="004B0D17" w:rsidP="004B0D17">
      <w:r w:rsidRPr="004106F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B0D17" w:rsidRPr="004106F9" w:rsidRDefault="004B0D17" w:rsidP="004B0D17">
      <w:r w:rsidRPr="004106F9">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B0D17" w:rsidRPr="004106F9" w:rsidRDefault="004B0D17" w:rsidP="004B0D17">
      <w:r w:rsidRPr="004106F9">
        <w:t>В границах прибрежных защитных полос наряду с ограничениями для водоохранных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4B0D17" w:rsidRPr="004106F9" w:rsidRDefault="004B0D17" w:rsidP="004B0D17"/>
    <w:p w:rsidR="004B0D17" w:rsidRPr="004106F9" w:rsidRDefault="004B0D17" w:rsidP="004B0D17">
      <w:pPr>
        <w:rPr>
          <w:b/>
        </w:rPr>
      </w:pPr>
      <w:r w:rsidRPr="004106F9">
        <w:rPr>
          <w:b/>
        </w:rPr>
        <w:t>7.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4B0D17" w:rsidRPr="004106F9" w:rsidRDefault="004B0D17" w:rsidP="004B0D17">
      <w:r w:rsidRPr="004106F9">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4B0D17" w:rsidRPr="004106F9" w:rsidRDefault="004B0D17" w:rsidP="004B0D17">
      <w:r w:rsidRPr="004106F9">
        <w:t>Здания размещенный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B0D17" w:rsidRPr="004106F9" w:rsidRDefault="004B0D17" w:rsidP="004B0D17"/>
    <w:p w:rsidR="004B0D17" w:rsidRPr="004106F9" w:rsidRDefault="004B0D17" w:rsidP="004B0D17">
      <w:pPr>
        <w:rPr>
          <w:b/>
        </w:rPr>
      </w:pPr>
      <w:r w:rsidRPr="004106F9">
        <w:rPr>
          <w:b/>
        </w:rPr>
        <w:t>8. Ограничения использования земельных участков и объектов капитального строительства в границах охранных зон электросетевого хозяйства.</w:t>
      </w:r>
    </w:p>
    <w:p w:rsidR="004B0D17" w:rsidRPr="004106F9" w:rsidRDefault="004B0D17" w:rsidP="004B0D17">
      <w:r w:rsidRPr="004106F9">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B0D17" w:rsidRPr="004106F9" w:rsidRDefault="004B0D17" w:rsidP="004B0D17">
      <w:r w:rsidRPr="004106F9">
        <w:t>В охранных зонах, установленных для объектов электросетевого хозяйства напряжением свыше 1000 вольт, помимо действий, предусмотренных </w:t>
      </w:r>
      <w:hyperlink r:id="rId19" w:anchor="dst100029" w:history="1">
        <w:r w:rsidRPr="004106F9">
          <w:t>абзацем</w:t>
        </w:r>
      </w:hyperlink>
      <w:r w:rsidRPr="004106F9">
        <w:t xml:space="preserve"> выше настоящих Правил, запрещается: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B0D17" w:rsidRPr="004106F9" w:rsidRDefault="004B0D17" w:rsidP="004B0D17">
      <w:r w:rsidRPr="004106F9">
        <w:t xml:space="preserve">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w:t>
      </w:r>
      <w:r w:rsidRPr="004106F9">
        <w:lastRenderedPageBreak/>
        <w:t>строительство, капитальный ремонт, реконструкция или снос зданий и сооружений;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B0D17" w:rsidRPr="004106F9" w:rsidRDefault="004B0D17" w:rsidP="004B0D17">
      <w:r w:rsidRPr="004106F9">
        <w:t>В охранных зонах, установленных для объектов электросетевого хозяйства напряжением до 1000 вольт, помимо действий, предусмотренных </w:t>
      </w:r>
      <w:hyperlink r:id="rId20" w:anchor="dst100041" w:history="1">
        <w:r w:rsidRPr="004106F9">
          <w:t>абзацем</w:t>
        </w:r>
      </w:hyperlink>
      <w:r w:rsidRPr="004106F9">
        <w:t xml:space="preserve"> выше настоящих Правил, без письменного решения о согласовании сетевых организаций запрещается: размещать детские и спортивные площадки, стадионы, рынки, торговые точки, гаражи и стоянки всех видов машин и механизмов; складировать или размещать хранилища любых, в том числе горюче-смазочных, материалов;</w:t>
      </w:r>
    </w:p>
    <w:p w:rsidR="004B0D17" w:rsidRPr="004106F9" w:rsidRDefault="004B0D17" w:rsidP="004B0D17">
      <w:r w:rsidRPr="004106F9">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4B0D17" w:rsidRPr="004106F9" w:rsidRDefault="004B0D17" w:rsidP="004B0D17">
      <w:r w:rsidRPr="004106F9">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4B0D17" w:rsidRPr="004106F9" w:rsidRDefault="004B0D17" w:rsidP="004B0D17">
      <w:r w:rsidRPr="004106F9">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4B0D17" w:rsidRPr="004106F9" w:rsidRDefault="004B0D17" w:rsidP="004B0D17"/>
    <w:p w:rsidR="004B0D17" w:rsidRPr="004106F9" w:rsidRDefault="004B0D17" w:rsidP="004B0D17">
      <w:pPr>
        <w:rPr>
          <w:b/>
          <w:bCs/>
        </w:rPr>
      </w:pPr>
      <w:r w:rsidRPr="004106F9">
        <w:rPr>
          <w:b/>
          <w:bCs/>
        </w:rPr>
        <w:t xml:space="preserve">9. </w:t>
      </w:r>
      <w:r w:rsidRPr="004106F9">
        <w:rPr>
          <w:b/>
        </w:rPr>
        <w:t>Ограничения использования земельных участков и объектов капитального строительства в границах охранных</w:t>
      </w:r>
      <w:r w:rsidRPr="004106F9">
        <w:rPr>
          <w:b/>
          <w:bCs/>
        </w:rPr>
        <w:t xml:space="preserve"> зон линий и сооружений связи</w:t>
      </w:r>
    </w:p>
    <w:p w:rsidR="004B0D17" w:rsidRPr="004106F9" w:rsidRDefault="004B0D17" w:rsidP="004B0D17">
      <w:r w:rsidRPr="004106F9">
        <w:t xml:space="preserve">В граница охранных зон линий и сооружений связи запрещается возведение зданий и сооружений, а также посадка деревьев. </w:t>
      </w:r>
    </w:p>
    <w:p w:rsidR="004B0D17" w:rsidRPr="004106F9" w:rsidRDefault="004B0D17" w:rsidP="004B0D17">
      <w:r w:rsidRPr="004106F9">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4B0D17" w:rsidRPr="004106F9" w:rsidRDefault="004B0D17" w:rsidP="004B0D17">
      <w:pPr>
        <w:rPr>
          <w:b/>
        </w:rPr>
      </w:pPr>
    </w:p>
    <w:p w:rsidR="004B0D17" w:rsidRPr="004106F9" w:rsidRDefault="004B0D17" w:rsidP="004B0D17">
      <w:pPr>
        <w:rPr>
          <w:b/>
        </w:rPr>
      </w:pPr>
      <w:r w:rsidRPr="004106F9">
        <w:rPr>
          <w:b/>
        </w:rPr>
        <w:t>10.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4B0D17" w:rsidRPr="004106F9" w:rsidRDefault="004B0D17" w:rsidP="004B0D17">
      <w:r w:rsidRPr="004106F9">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4B0D17" w:rsidRPr="004106F9" w:rsidRDefault="004B0D17" w:rsidP="004B0D17">
      <w:r w:rsidRPr="004106F9">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контрольно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4B0D17" w:rsidRPr="004106F9" w:rsidRDefault="004B0D17" w:rsidP="004B0D17">
      <w:r w:rsidRPr="004106F9">
        <w:t>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B0D17" w:rsidRPr="004106F9" w:rsidRDefault="004B0D17" w:rsidP="004B0D17">
      <w:r w:rsidRPr="004106F9">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4B0D17" w:rsidRPr="004106F9" w:rsidRDefault="004B0D17" w:rsidP="004B0D17">
      <w:r w:rsidRPr="004106F9">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4B0D17" w:rsidRPr="004106F9" w:rsidRDefault="004B0D17" w:rsidP="004B0D17">
      <w:r w:rsidRPr="004106F9">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4B0D17" w:rsidRPr="004106F9" w:rsidRDefault="004B0D17" w:rsidP="004B0D17">
      <w:r w:rsidRPr="004106F9">
        <w:lastRenderedPageBreak/>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Пензенской области.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соответствующего субъекта Российской Федерации.</w:t>
      </w:r>
    </w:p>
    <w:p w:rsidR="004B0D17" w:rsidRPr="004106F9" w:rsidRDefault="004B0D17" w:rsidP="004B0D17">
      <w:r w:rsidRPr="004106F9">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4B0D17" w:rsidRPr="004106F9" w:rsidRDefault="004B0D17" w:rsidP="004B0D17">
      <w:r w:rsidRPr="004106F9">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4B0D17" w:rsidRPr="004106F9" w:rsidRDefault="004B0D17" w:rsidP="004B0D17">
      <w:r w:rsidRPr="004106F9">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4B0D17" w:rsidRPr="004106F9" w:rsidRDefault="004B0D17" w:rsidP="004B0D17">
      <w:r w:rsidRPr="004106F9">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4B0D17" w:rsidRPr="004106F9" w:rsidRDefault="004B0D17" w:rsidP="004B0D17">
      <w:r w:rsidRPr="004106F9">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21" w:anchor="dst100091" w:history="1">
        <w:r w:rsidRPr="004106F9">
          <w:t>законодательством</w:t>
        </w:r>
      </w:hyperlink>
      <w:r w:rsidRPr="004106F9">
        <w:t> Российской Федерации.</w:t>
      </w:r>
    </w:p>
    <w:p w:rsidR="004B0D17" w:rsidRPr="004106F9" w:rsidRDefault="004B0D17" w:rsidP="004B0D17">
      <w:pPr>
        <w:rPr>
          <w:b/>
        </w:rPr>
      </w:pPr>
    </w:p>
    <w:p w:rsidR="004B0D17" w:rsidRPr="004106F9" w:rsidRDefault="004B0D17" w:rsidP="004B0D17">
      <w:pPr>
        <w:rPr>
          <w:b/>
        </w:rPr>
      </w:pPr>
      <w:r w:rsidRPr="004106F9">
        <w:rPr>
          <w:b/>
        </w:rPr>
        <w:t>11. Ограничения использования земельных участков и объектов капитального строительства в защитных зонах объектов культурного наследия.</w:t>
      </w:r>
    </w:p>
    <w:p w:rsidR="004B0D17" w:rsidRPr="004106F9" w:rsidRDefault="004B0D17" w:rsidP="004B0D17">
      <w:r w:rsidRPr="004106F9">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абзаце ниже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B0D17" w:rsidRPr="004106F9" w:rsidRDefault="004B0D17" w:rsidP="004B0D17">
      <w:pPr>
        <w:rPr>
          <w:bCs/>
        </w:rPr>
      </w:pPr>
      <w:r w:rsidRPr="004106F9">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w:t>
      </w:r>
      <w:r w:rsidRPr="004106F9">
        <w:lastRenderedPageBreak/>
        <w:t>культурного наследия установлены предусмотренные Федеральным законом от 25 июня 2002 года №73-ФЗ «</w:t>
      </w:r>
      <w:r w:rsidRPr="004106F9">
        <w:rPr>
          <w:bCs/>
        </w:rPr>
        <w:t xml:space="preserve">Об объектах культурного наследия (памятниках истории и культуры) народов Российской Федерации» </w:t>
      </w:r>
      <w:r w:rsidRPr="004106F9">
        <w:t>требования и ограничения.</w:t>
      </w:r>
    </w:p>
    <w:p w:rsidR="004B0D17" w:rsidRPr="004106F9" w:rsidRDefault="004B0D17" w:rsidP="004B0D17">
      <w:pPr>
        <w:pStyle w:val="2"/>
        <w:rPr>
          <w:color w:val="auto"/>
        </w:rPr>
      </w:pPr>
      <w:bookmarkStart w:id="238" w:name="_Toc459714125"/>
      <w:bookmarkStart w:id="239" w:name="_Toc461098487"/>
      <w:bookmarkStart w:id="240" w:name="_Toc459714126"/>
      <w:r w:rsidRPr="004106F9">
        <w:rPr>
          <w:color w:val="auto"/>
        </w:rPr>
        <w:t xml:space="preserve">Статья 12. Градостроительный регламент. Зона </w:t>
      </w:r>
      <w:r>
        <w:rPr>
          <w:color w:val="auto"/>
        </w:rPr>
        <w:t>размещения объектов производственной</w:t>
      </w:r>
      <w:r w:rsidRPr="004106F9">
        <w:rPr>
          <w:color w:val="auto"/>
        </w:rPr>
        <w:t xml:space="preserve"> деятельности </w:t>
      </w:r>
      <w:r>
        <w:rPr>
          <w:color w:val="auto"/>
        </w:rPr>
        <w:t>3</w:t>
      </w:r>
      <w:r w:rsidRPr="004106F9">
        <w:rPr>
          <w:color w:val="auto"/>
        </w:rPr>
        <w:t xml:space="preserve"> класса опасности П-</w:t>
      </w:r>
      <w:r>
        <w:rPr>
          <w:color w:val="auto"/>
        </w:rPr>
        <w:t>3</w:t>
      </w:r>
      <w:r w:rsidRPr="004106F9">
        <w:rPr>
          <w:color w:val="auto"/>
        </w:rPr>
        <w:t>.</w:t>
      </w:r>
      <w:bookmarkEnd w:id="238"/>
      <w:bookmarkEnd w:id="239"/>
      <w:r w:rsidRPr="004106F9">
        <w:rPr>
          <w:color w:val="auto"/>
        </w:rPr>
        <w:t xml:space="preserve"> </w:t>
      </w:r>
    </w:p>
    <w:p w:rsidR="004B0D17" w:rsidRPr="004106F9" w:rsidRDefault="004B0D17" w:rsidP="004B0D17">
      <w:pPr>
        <w:rPr>
          <w:b/>
        </w:rPr>
      </w:pPr>
      <w:r w:rsidRPr="004106F9">
        <w:rPr>
          <w:b/>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4B0D17" w:rsidRPr="004106F9" w:rsidRDefault="004B0D17" w:rsidP="004B0D17">
      <w:pPr>
        <w:rPr>
          <w:b/>
        </w:rPr>
      </w:pPr>
      <w:r w:rsidRPr="004106F9">
        <w:rPr>
          <w:b/>
        </w:rPr>
        <w:t>2. Класс опасности для объектов капитального строительства, размещенных и размещаемых в территориальной зоне, определяется в соответствии с СанПиНом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4B0D17" w:rsidRPr="004106F9" w:rsidRDefault="004B0D17" w:rsidP="004B0D1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vAlign w:val="center"/>
          </w:tcPr>
          <w:p w:rsidR="004B0D17" w:rsidRPr="004106F9" w:rsidRDefault="004B0D17" w:rsidP="001F4DE1">
            <w:pPr>
              <w:pStyle w:val="aff2"/>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3.1</w:t>
            </w:r>
          </w:p>
        </w:tc>
        <w:tc>
          <w:tcPr>
            <w:tcW w:w="8747" w:type="dxa"/>
          </w:tcPr>
          <w:p w:rsidR="004B0D17" w:rsidRPr="004106F9" w:rsidRDefault="004B0D17" w:rsidP="001F4DE1">
            <w:pPr>
              <w:pStyle w:val="aff2"/>
            </w:pPr>
            <w:r w:rsidRPr="004106F9">
              <w:t>Коммунальное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4.9</w:t>
            </w:r>
          </w:p>
        </w:tc>
        <w:tc>
          <w:tcPr>
            <w:tcW w:w="8747" w:type="dxa"/>
            <w:vAlign w:val="center"/>
          </w:tcPr>
          <w:p w:rsidR="004B0D17" w:rsidRPr="004106F9" w:rsidRDefault="004B0D17" w:rsidP="001F4DE1">
            <w:pPr>
              <w:pStyle w:val="aff2"/>
            </w:pPr>
            <w:r w:rsidRPr="004106F9">
              <w:t>Обслуживание автотранспорта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4.9.1</w:t>
            </w:r>
          </w:p>
        </w:tc>
        <w:tc>
          <w:tcPr>
            <w:tcW w:w="8747" w:type="dxa"/>
            <w:vAlign w:val="center"/>
          </w:tcPr>
          <w:p w:rsidR="004B0D17" w:rsidRPr="004106F9" w:rsidRDefault="004B0D17" w:rsidP="001F4DE1">
            <w:pPr>
              <w:pStyle w:val="aff2"/>
            </w:pPr>
            <w:r w:rsidRPr="004106F9">
              <w:t>Объекты придорожного сервиса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6.1</w:t>
            </w:r>
          </w:p>
        </w:tc>
        <w:tc>
          <w:tcPr>
            <w:tcW w:w="8747" w:type="dxa"/>
            <w:vAlign w:val="center"/>
          </w:tcPr>
          <w:p w:rsidR="004B0D17" w:rsidRPr="004106F9" w:rsidRDefault="004B0D17" w:rsidP="001F4DE1">
            <w:pPr>
              <w:pStyle w:val="aff2"/>
            </w:pPr>
            <w:r w:rsidRPr="004106F9">
              <w:t>Недропользование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6.2</w:t>
            </w:r>
          </w:p>
        </w:tc>
        <w:tc>
          <w:tcPr>
            <w:tcW w:w="8747" w:type="dxa"/>
            <w:vAlign w:val="center"/>
          </w:tcPr>
          <w:p w:rsidR="004B0D17" w:rsidRPr="004106F9" w:rsidRDefault="004B0D17" w:rsidP="001F4DE1">
            <w:pPr>
              <w:pStyle w:val="aff2"/>
            </w:pPr>
            <w:r w:rsidRPr="004106F9">
              <w:t>Тяжелая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6.2.1</w:t>
            </w:r>
          </w:p>
        </w:tc>
        <w:tc>
          <w:tcPr>
            <w:tcW w:w="8747" w:type="dxa"/>
            <w:vAlign w:val="center"/>
          </w:tcPr>
          <w:p w:rsidR="004B0D17" w:rsidRPr="004106F9" w:rsidRDefault="004B0D17" w:rsidP="001F4DE1">
            <w:pPr>
              <w:pStyle w:val="aff2"/>
            </w:pPr>
            <w:r w:rsidRPr="004106F9">
              <w:t>Автомобилестроительная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6.3</w:t>
            </w:r>
          </w:p>
        </w:tc>
        <w:tc>
          <w:tcPr>
            <w:tcW w:w="8747" w:type="dxa"/>
            <w:vAlign w:val="center"/>
          </w:tcPr>
          <w:p w:rsidR="004B0D17" w:rsidRPr="004106F9" w:rsidRDefault="004B0D17" w:rsidP="001F4DE1">
            <w:pPr>
              <w:pStyle w:val="aff2"/>
            </w:pPr>
            <w:r w:rsidRPr="004106F9">
              <w:t>Легкая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6.3.1</w:t>
            </w:r>
          </w:p>
        </w:tc>
        <w:tc>
          <w:tcPr>
            <w:tcW w:w="8747" w:type="dxa"/>
            <w:vAlign w:val="center"/>
          </w:tcPr>
          <w:p w:rsidR="004B0D17" w:rsidRPr="004106F9" w:rsidRDefault="004B0D17" w:rsidP="001F4DE1">
            <w:pPr>
              <w:pStyle w:val="aff2"/>
            </w:pPr>
            <w:r w:rsidRPr="004106F9">
              <w:t>Фармацевтическая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6.4</w:t>
            </w:r>
          </w:p>
        </w:tc>
        <w:tc>
          <w:tcPr>
            <w:tcW w:w="8747" w:type="dxa"/>
            <w:vAlign w:val="center"/>
          </w:tcPr>
          <w:p w:rsidR="004B0D17" w:rsidRPr="004106F9" w:rsidRDefault="004B0D17" w:rsidP="001F4DE1">
            <w:pPr>
              <w:pStyle w:val="aff2"/>
            </w:pPr>
            <w:r w:rsidRPr="004106F9">
              <w:t>Пищевая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6.5</w:t>
            </w:r>
          </w:p>
        </w:tc>
        <w:tc>
          <w:tcPr>
            <w:tcW w:w="8747" w:type="dxa"/>
          </w:tcPr>
          <w:p w:rsidR="004B0D17" w:rsidRPr="004106F9" w:rsidRDefault="004B0D17" w:rsidP="001F4DE1">
            <w:pPr>
              <w:pStyle w:val="aff2"/>
            </w:pPr>
            <w:r w:rsidRPr="004106F9">
              <w:t>Нефтехимическая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6.6</w:t>
            </w:r>
          </w:p>
        </w:tc>
        <w:tc>
          <w:tcPr>
            <w:tcW w:w="8747" w:type="dxa"/>
            <w:vAlign w:val="center"/>
          </w:tcPr>
          <w:p w:rsidR="004B0D17" w:rsidRPr="004106F9" w:rsidRDefault="004B0D17" w:rsidP="001F4DE1">
            <w:pPr>
              <w:pStyle w:val="aff2"/>
            </w:pPr>
            <w:r w:rsidRPr="004106F9">
              <w:t>Строительная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6.7</w:t>
            </w:r>
          </w:p>
        </w:tc>
        <w:tc>
          <w:tcPr>
            <w:tcW w:w="8747" w:type="dxa"/>
            <w:vAlign w:val="center"/>
          </w:tcPr>
          <w:p w:rsidR="004B0D17" w:rsidRPr="004106F9" w:rsidRDefault="004B0D17" w:rsidP="001F4DE1">
            <w:pPr>
              <w:pStyle w:val="aff2"/>
            </w:pPr>
            <w:r w:rsidRPr="004106F9">
              <w:t>Энергетика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6.8</w:t>
            </w:r>
          </w:p>
        </w:tc>
        <w:tc>
          <w:tcPr>
            <w:tcW w:w="8747" w:type="dxa"/>
          </w:tcPr>
          <w:p w:rsidR="004B0D17" w:rsidRPr="004106F9" w:rsidRDefault="004B0D17" w:rsidP="001F4DE1">
            <w:pPr>
              <w:pStyle w:val="aff2"/>
            </w:pPr>
            <w:r w:rsidRPr="004106F9">
              <w:t>Связь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6.9</w:t>
            </w:r>
          </w:p>
        </w:tc>
        <w:tc>
          <w:tcPr>
            <w:tcW w:w="8747" w:type="dxa"/>
          </w:tcPr>
          <w:p w:rsidR="004B0D17" w:rsidRPr="004106F9" w:rsidRDefault="004B0D17" w:rsidP="001F4DE1">
            <w:pPr>
              <w:pStyle w:val="aff2"/>
            </w:pPr>
            <w:r w:rsidRPr="004106F9">
              <w:t>Склады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6.10</w:t>
            </w:r>
          </w:p>
        </w:tc>
        <w:tc>
          <w:tcPr>
            <w:tcW w:w="8747" w:type="dxa"/>
          </w:tcPr>
          <w:p w:rsidR="004B0D17" w:rsidRPr="004106F9" w:rsidRDefault="004B0D17" w:rsidP="001F4DE1">
            <w:pPr>
              <w:pStyle w:val="aff2"/>
            </w:pPr>
            <w:r w:rsidRPr="004106F9">
              <w:t>Обеспечение космической деятельности</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6.11</w:t>
            </w:r>
          </w:p>
        </w:tc>
        <w:tc>
          <w:tcPr>
            <w:tcW w:w="8747" w:type="dxa"/>
          </w:tcPr>
          <w:p w:rsidR="004B0D17" w:rsidRPr="004106F9" w:rsidRDefault="004B0D17" w:rsidP="001F4DE1">
            <w:pPr>
              <w:pStyle w:val="aff2"/>
            </w:pPr>
            <w:r w:rsidRPr="004106F9">
              <w:t>Целлюлозно-бумажная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11.0</w:t>
            </w:r>
          </w:p>
        </w:tc>
        <w:tc>
          <w:tcPr>
            <w:tcW w:w="8747" w:type="dxa"/>
            <w:vAlign w:val="center"/>
          </w:tcPr>
          <w:p w:rsidR="004B0D17" w:rsidRPr="004106F9" w:rsidRDefault="004B0D17" w:rsidP="001F4DE1">
            <w:pPr>
              <w:pStyle w:val="aff2"/>
            </w:pPr>
            <w:r w:rsidRPr="004106F9">
              <w:t>Водные объекты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12.0</w:t>
            </w:r>
          </w:p>
        </w:tc>
        <w:tc>
          <w:tcPr>
            <w:tcW w:w="8747" w:type="dxa"/>
          </w:tcPr>
          <w:p w:rsidR="004B0D17" w:rsidRPr="004106F9" w:rsidRDefault="004B0D17" w:rsidP="001F4DE1">
            <w:pPr>
              <w:pStyle w:val="aff2"/>
            </w:pPr>
            <w:r w:rsidRPr="004106F9">
              <w:t>Земельные участки (территории) общего пользования</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Вспомогательные виды разрешённого использования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3.4.1</w:t>
            </w:r>
          </w:p>
        </w:tc>
        <w:tc>
          <w:tcPr>
            <w:tcW w:w="8747" w:type="dxa"/>
            <w:vAlign w:val="center"/>
          </w:tcPr>
          <w:p w:rsidR="004B0D17" w:rsidRPr="004106F9" w:rsidRDefault="004B0D17" w:rsidP="001F4DE1">
            <w:pPr>
              <w:pStyle w:val="aff2"/>
            </w:pPr>
            <w:r w:rsidRPr="004106F9">
              <w:t>Амбулаторно-поликлиническое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3.9</w:t>
            </w:r>
          </w:p>
        </w:tc>
        <w:tc>
          <w:tcPr>
            <w:tcW w:w="8747" w:type="dxa"/>
            <w:vAlign w:val="center"/>
          </w:tcPr>
          <w:p w:rsidR="004B0D17" w:rsidRPr="004106F9" w:rsidRDefault="004B0D17" w:rsidP="001F4DE1">
            <w:pPr>
              <w:pStyle w:val="aff2"/>
            </w:pPr>
            <w:r w:rsidRPr="004106F9">
              <w:t>Обеспечение научной деятельности</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4.1</w:t>
            </w:r>
          </w:p>
        </w:tc>
        <w:tc>
          <w:tcPr>
            <w:tcW w:w="8747" w:type="dxa"/>
            <w:vAlign w:val="center"/>
          </w:tcPr>
          <w:p w:rsidR="004B0D17" w:rsidRPr="004106F9" w:rsidRDefault="004B0D17" w:rsidP="001F4DE1">
            <w:pPr>
              <w:pStyle w:val="aff2"/>
            </w:pPr>
            <w:r w:rsidRPr="004106F9">
              <w:t>Деловое управление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4.6</w:t>
            </w:r>
          </w:p>
        </w:tc>
        <w:tc>
          <w:tcPr>
            <w:tcW w:w="8747" w:type="dxa"/>
            <w:vAlign w:val="center"/>
          </w:tcPr>
          <w:p w:rsidR="004B0D17" w:rsidRPr="004106F9" w:rsidRDefault="004B0D17" w:rsidP="001F4DE1">
            <w:pPr>
              <w:pStyle w:val="aff2"/>
            </w:pPr>
            <w:r w:rsidRPr="004106F9">
              <w:t>Общественное питание</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Условно разрешенные виды разрешённого использования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4.4</w:t>
            </w:r>
          </w:p>
        </w:tc>
        <w:tc>
          <w:tcPr>
            <w:tcW w:w="8747" w:type="dxa"/>
            <w:vAlign w:val="center"/>
          </w:tcPr>
          <w:p w:rsidR="004B0D17" w:rsidRPr="004106F9" w:rsidRDefault="004B0D17" w:rsidP="001F4DE1">
            <w:pPr>
              <w:pStyle w:val="aff2"/>
            </w:pPr>
            <w:r w:rsidRPr="004106F9">
              <w:t>Магазины</w:t>
            </w:r>
          </w:p>
        </w:tc>
      </w:tr>
    </w:tbl>
    <w:p w:rsidR="004B0D17" w:rsidRPr="004106F9" w:rsidRDefault="004B0D17" w:rsidP="004B0D17"/>
    <w:p w:rsidR="004B0D17" w:rsidRPr="004106F9" w:rsidRDefault="004B0D17" w:rsidP="004B0D17">
      <w:pPr>
        <w:rPr>
          <w:b/>
        </w:rPr>
      </w:pPr>
      <w:r w:rsidRPr="004106F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1600 м²; максимальная площадь</w:t>
      </w:r>
      <w:r w:rsidRPr="004106F9">
        <w:rPr>
          <w:vertAlign w:val="superscript"/>
        </w:rPr>
        <w:t xml:space="preserve"> </w:t>
      </w:r>
      <w:r w:rsidRPr="004106F9">
        <w:t>земельных участков – не подлежит ограничению</w:t>
      </w:r>
    </w:p>
    <w:p w:rsidR="004B0D17" w:rsidRPr="004106F9" w:rsidRDefault="004B0D17" w:rsidP="004B0D17">
      <w:pPr>
        <w:widowControl w:val="0"/>
        <w:numPr>
          <w:ilvl w:val="0"/>
          <w:numId w:val="1"/>
        </w:numPr>
        <w:ind w:left="0" w:firstLine="709"/>
        <w:jc w:val="both"/>
      </w:pPr>
      <w:r w:rsidRPr="004106F9">
        <w:rPr>
          <w:shd w:val="clear" w:color="auto" w:fill="FFFFFF"/>
        </w:rPr>
        <w:lastRenderedPageBreak/>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вдоль улиц и дорог и 3 м по другим сторонам земельного участка.</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75%.</w:t>
      </w:r>
    </w:p>
    <w:p w:rsidR="004B0D17" w:rsidRPr="004106F9" w:rsidRDefault="004B0D17" w:rsidP="004B0D17">
      <w:pPr>
        <w:rPr>
          <w:b/>
        </w:rPr>
      </w:pPr>
    </w:p>
    <w:p w:rsidR="004B0D17" w:rsidRPr="004106F9" w:rsidRDefault="004B0D17" w:rsidP="004B0D17">
      <w:pPr>
        <w:rPr>
          <w:b/>
        </w:rPr>
      </w:pPr>
      <w:r w:rsidRPr="004106F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100 %.</w:t>
      </w:r>
    </w:p>
    <w:p w:rsidR="004B0D17" w:rsidRPr="004106F9" w:rsidRDefault="004B0D17" w:rsidP="004B0D17">
      <w:pPr>
        <w:rPr>
          <w:b/>
        </w:rPr>
      </w:pPr>
    </w:p>
    <w:p w:rsidR="004B0D17" w:rsidRPr="004106F9" w:rsidRDefault="004B0D17" w:rsidP="004B0D17">
      <w:pPr>
        <w:rPr>
          <w:b/>
        </w:rPr>
      </w:pPr>
      <w:r w:rsidRPr="004106F9">
        <w:rPr>
          <w:b/>
        </w:rPr>
        <w:t>5.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w:t>
      </w:r>
      <w:r>
        <w:rPr>
          <w:b/>
        </w:rPr>
        <w:t xml:space="preserve"> отсутствуют.</w:t>
      </w:r>
    </w:p>
    <w:p w:rsidR="004B0D17" w:rsidRPr="004106F9" w:rsidRDefault="004B0D17" w:rsidP="004B0D17">
      <w:pPr>
        <w:pStyle w:val="2"/>
        <w:rPr>
          <w:color w:val="auto"/>
        </w:rPr>
      </w:pPr>
      <w:bookmarkStart w:id="241" w:name="_Toc461098488"/>
      <w:r w:rsidRPr="004106F9">
        <w:rPr>
          <w:color w:val="auto"/>
        </w:rPr>
        <w:t xml:space="preserve">Статья 13. Градостроительный регламент. Зона </w:t>
      </w:r>
      <w:r>
        <w:rPr>
          <w:color w:val="auto"/>
        </w:rPr>
        <w:t xml:space="preserve">размещения объектов </w:t>
      </w:r>
      <w:r w:rsidRPr="004106F9">
        <w:rPr>
          <w:color w:val="auto"/>
        </w:rPr>
        <w:t>производственной деятельности 4 класса опасности П-4.</w:t>
      </w:r>
      <w:bookmarkEnd w:id="240"/>
      <w:bookmarkEnd w:id="241"/>
      <w:r w:rsidRPr="004106F9">
        <w:rPr>
          <w:color w:val="auto"/>
        </w:rPr>
        <w:t xml:space="preserve"> </w:t>
      </w:r>
    </w:p>
    <w:p w:rsidR="004B0D17" w:rsidRPr="004106F9" w:rsidRDefault="004B0D17" w:rsidP="004B0D17">
      <w:pPr>
        <w:rPr>
          <w:b/>
        </w:rPr>
      </w:pPr>
      <w:r w:rsidRPr="004106F9">
        <w:rPr>
          <w:b/>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4B0D17" w:rsidRPr="004106F9" w:rsidRDefault="004B0D17" w:rsidP="004B0D17">
      <w:r w:rsidRPr="004106F9">
        <w:rPr>
          <w:b/>
        </w:rPr>
        <w:t xml:space="preserve">2. Класс опасности для объектов капитального строительства, размещенных и размещаемых в территориальной зоне, определяется в соответствии с СанПиНом 2.2.1/2.1.1.1200-03 «Санитарно-защитные зоны и санитарная классификация предприятий, </w:t>
      </w:r>
      <w:r w:rsidRPr="004106F9">
        <w:t>сооружений и иных объектов» (в действующей редакции документа), если иное не установлено проектом санитарно-защитной зоны объекта.</w:t>
      </w:r>
    </w:p>
    <w:p w:rsidR="004B0D17" w:rsidRPr="004106F9" w:rsidRDefault="004B0D17" w:rsidP="004B0D17">
      <w:pPr>
        <w:rPr>
          <w:b/>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vAlign w:val="center"/>
          </w:tcPr>
          <w:p w:rsidR="004B0D17" w:rsidRPr="004106F9" w:rsidRDefault="004B0D17" w:rsidP="001F4DE1">
            <w:pPr>
              <w:pStyle w:val="aff2"/>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3.1</w:t>
            </w:r>
          </w:p>
        </w:tc>
        <w:tc>
          <w:tcPr>
            <w:tcW w:w="8747" w:type="dxa"/>
          </w:tcPr>
          <w:p w:rsidR="004B0D17" w:rsidRPr="004106F9" w:rsidRDefault="004B0D17" w:rsidP="001F4DE1">
            <w:pPr>
              <w:pStyle w:val="aff2"/>
            </w:pPr>
            <w:r w:rsidRPr="004106F9">
              <w:t>Коммунальное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4.9</w:t>
            </w:r>
          </w:p>
        </w:tc>
        <w:tc>
          <w:tcPr>
            <w:tcW w:w="8747" w:type="dxa"/>
            <w:vAlign w:val="center"/>
          </w:tcPr>
          <w:p w:rsidR="004B0D17" w:rsidRPr="004106F9" w:rsidRDefault="004B0D17" w:rsidP="001F4DE1">
            <w:pPr>
              <w:pStyle w:val="aff2"/>
            </w:pPr>
            <w:r w:rsidRPr="004106F9">
              <w:t>Обслуживание автотранспорта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4.9.1</w:t>
            </w:r>
          </w:p>
        </w:tc>
        <w:tc>
          <w:tcPr>
            <w:tcW w:w="8747" w:type="dxa"/>
            <w:vAlign w:val="center"/>
          </w:tcPr>
          <w:p w:rsidR="004B0D17" w:rsidRPr="004106F9" w:rsidRDefault="004B0D17" w:rsidP="001F4DE1">
            <w:pPr>
              <w:pStyle w:val="aff2"/>
            </w:pPr>
            <w:r w:rsidRPr="004106F9">
              <w:t>Объекты придорожного сервиса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6.1</w:t>
            </w:r>
          </w:p>
        </w:tc>
        <w:tc>
          <w:tcPr>
            <w:tcW w:w="8747" w:type="dxa"/>
            <w:vAlign w:val="center"/>
          </w:tcPr>
          <w:p w:rsidR="004B0D17" w:rsidRPr="004106F9" w:rsidRDefault="004B0D17" w:rsidP="001F4DE1">
            <w:pPr>
              <w:pStyle w:val="aff2"/>
            </w:pPr>
            <w:r w:rsidRPr="004106F9">
              <w:t>Недропользование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6.2.1</w:t>
            </w:r>
          </w:p>
        </w:tc>
        <w:tc>
          <w:tcPr>
            <w:tcW w:w="8747" w:type="dxa"/>
            <w:vAlign w:val="center"/>
          </w:tcPr>
          <w:p w:rsidR="004B0D17" w:rsidRPr="004106F9" w:rsidRDefault="004B0D17" w:rsidP="001F4DE1">
            <w:pPr>
              <w:pStyle w:val="aff2"/>
            </w:pPr>
            <w:r w:rsidRPr="004106F9">
              <w:t>Автомобилестроительная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6.3</w:t>
            </w:r>
          </w:p>
        </w:tc>
        <w:tc>
          <w:tcPr>
            <w:tcW w:w="8747" w:type="dxa"/>
            <w:vAlign w:val="center"/>
          </w:tcPr>
          <w:p w:rsidR="004B0D17" w:rsidRPr="004106F9" w:rsidRDefault="004B0D17" w:rsidP="001F4DE1">
            <w:pPr>
              <w:pStyle w:val="aff2"/>
            </w:pPr>
            <w:r w:rsidRPr="004106F9">
              <w:t>Легкая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6.3.1</w:t>
            </w:r>
          </w:p>
        </w:tc>
        <w:tc>
          <w:tcPr>
            <w:tcW w:w="8747" w:type="dxa"/>
            <w:vAlign w:val="center"/>
          </w:tcPr>
          <w:p w:rsidR="004B0D17" w:rsidRPr="004106F9" w:rsidRDefault="004B0D17" w:rsidP="001F4DE1">
            <w:pPr>
              <w:pStyle w:val="aff2"/>
            </w:pPr>
            <w:r w:rsidRPr="004106F9">
              <w:t>Фармацевтическая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6.4</w:t>
            </w:r>
          </w:p>
        </w:tc>
        <w:tc>
          <w:tcPr>
            <w:tcW w:w="8747" w:type="dxa"/>
            <w:vAlign w:val="center"/>
          </w:tcPr>
          <w:p w:rsidR="004B0D17" w:rsidRPr="004106F9" w:rsidRDefault="004B0D17" w:rsidP="001F4DE1">
            <w:pPr>
              <w:pStyle w:val="aff2"/>
            </w:pPr>
            <w:r w:rsidRPr="004106F9">
              <w:t>Пищевая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6.5</w:t>
            </w:r>
          </w:p>
        </w:tc>
        <w:tc>
          <w:tcPr>
            <w:tcW w:w="8747" w:type="dxa"/>
          </w:tcPr>
          <w:p w:rsidR="004B0D17" w:rsidRPr="004106F9" w:rsidRDefault="004B0D17" w:rsidP="001F4DE1">
            <w:pPr>
              <w:pStyle w:val="aff2"/>
            </w:pPr>
            <w:r w:rsidRPr="004106F9">
              <w:t>Нефтехимическая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6.6</w:t>
            </w:r>
          </w:p>
        </w:tc>
        <w:tc>
          <w:tcPr>
            <w:tcW w:w="8747" w:type="dxa"/>
            <w:vAlign w:val="center"/>
          </w:tcPr>
          <w:p w:rsidR="004B0D17" w:rsidRPr="004106F9" w:rsidRDefault="004B0D17" w:rsidP="001F4DE1">
            <w:pPr>
              <w:pStyle w:val="aff2"/>
            </w:pPr>
            <w:r w:rsidRPr="004106F9">
              <w:t>Строительная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6.7</w:t>
            </w:r>
          </w:p>
        </w:tc>
        <w:tc>
          <w:tcPr>
            <w:tcW w:w="8747" w:type="dxa"/>
            <w:vAlign w:val="center"/>
          </w:tcPr>
          <w:p w:rsidR="004B0D17" w:rsidRPr="004106F9" w:rsidRDefault="004B0D17" w:rsidP="001F4DE1">
            <w:pPr>
              <w:pStyle w:val="aff2"/>
            </w:pPr>
            <w:r w:rsidRPr="004106F9">
              <w:t>Энергетика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lastRenderedPageBreak/>
              <w:t>6.8</w:t>
            </w:r>
          </w:p>
        </w:tc>
        <w:tc>
          <w:tcPr>
            <w:tcW w:w="8747" w:type="dxa"/>
          </w:tcPr>
          <w:p w:rsidR="004B0D17" w:rsidRPr="004106F9" w:rsidRDefault="004B0D17" w:rsidP="001F4DE1">
            <w:pPr>
              <w:pStyle w:val="aff2"/>
            </w:pPr>
            <w:r w:rsidRPr="004106F9">
              <w:t>Связь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6.9</w:t>
            </w:r>
          </w:p>
        </w:tc>
        <w:tc>
          <w:tcPr>
            <w:tcW w:w="8747" w:type="dxa"/>
          </w:tcPr>
          <w:p w:rsidR="004B0D17" w:rsidRPr="004106F9" w:rsidRDefault="004B0D17" w:rsidP="001F4DE1">
            <w:pPr>
              <w:pStyle w:val="aff2"/>
            </w:pPr>
            <w:r w:rsidRPr="004106F9">
              <w:t>Склады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6.10</w:t>
            </w:r>
          </w:p>
        </w:tc>
        <w:tc>
          <w:tcPr>
            <w:tcW w:w="8747" w:type="dxa"/>
          </w:tcPr>
          <w:p w:rsidR="004B0D17" w:rsidRPr="004106F9" w:rsidRDefault="004B0D17" w:rsidP="001F4DE1">
            <w:pPr>
              <w:pStyle w:val="aff2"/>
            </w:pPr>
            <w:r w:rsidRPr="004106F9">
              <w:t>Обеспечение космической деятельности</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6.11</w:t>
            </w:r>
          </w:p>
        </w:tc>
        <w:tc>
          <w:tcPr>
            <w:tcW w:w="8747" w:type="dxa"/>
          </w:tcPr>
          <w:p w:rsidR="004B0D17" w:rsidRPr="004106F9" w:rsidRDefault="004B0D17" w:rsidP="001F4DE1">
            <w:pPr>
              <w:pStyle w:val="aff2"/>
            </w:pPr>
            <w:r w:rsidRPr="004106F9">
              <w:t>Целлюлозно-бумажная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11.0</w:t>
            </w:r>
          </w:p>
        </w:tc>
        <w:tc>
          <w:tcPr>
            <w:tcW w:w="8747" w:type="dxa"/>
            <w:vAlign w:val="center"/>
          </w:tcPr>
          <w:p w:rsidR="004B0D17" w:rsidRPr="004106F9" w:rsidRDefault="004B0D17" w:rsidP="001F4DE1">
            <w:pPr>
              <w:pStyle w:val="aff2"/>
            </w:pPr>
            <w:r w:rsidRPr="004106F9">
              <w:t>Водные объекты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12.0</w:t>
            </w:r>
          </w:p>
        </w:tc>
        <w:tc>
          <w:tcPr>
            <w:tcW w:w="8747" w:type="dxa"/>
          </w:tcPr>
          <w:p w:rsidR="004B0D17" w:rsidRPr="004106F9" w:rsidRDefault="004B0D17" w:rsidP="001F4DE1">
            <w:pPr>
              <w:pStyle w:val="aff2"/>
            </w:pPr>
            <w:r w:rsidRPr="004106F9">
              <w:t>Земельные участки (территории) общего пользования</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Вспомогательные виды разрешённого использования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3.4.1</w:t>
            </w:r>
          </w:p>
        </w:tc>
        <w:tc>
          <w:tcPr>
            <w:tcW w:w="8747" w:type="dxa"/>
            <w:vAlign w:val="center"/>
          </w:tcPr>
          <w:p w:rsidR="004B0D17" w:rsidRPr="004106F9" w:rsidRDefault="004B0D17" w:rsidP="001F4DE1">
            <w:pPr>
              <w:pStyle w:val="aff2"/>
            </w:pPr>
            <w:r w:rsidRPr="004106F9">
              <w:t>Амбулаторно-поликлиническое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3.9</w:t>
            </w:r>
          </w:p>
        </w:tc>
        <w:tc>
          <w:tcPr>
            <w:tcW w:w="8747" w:type="dxa"/>
            <w:vAlign w:val="center"/>
          </w:tcPr>
          <w:p w:rsidR="004B0D17" w:rsidRPr="004106F9" w:rsidRDefault="004B0D17" w:rsidP="001F4DE1">
            <w:pPr>
              <w:pStyle w:val="aff2"/>
            </w:pPr>
            <w:r w:rsidRPr="004106F9">
              <w:t>Обеспечение научной деятельности</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4.1</w:t>
            </w:r>
          </w:p>
        </w:tc>
        <w:tc>
          <w:tcPr>
            <w:tcW w:w="8747" w:type="dxa"/>
            <w:vAlign w:val="center"/>
          </w:tcPr>
          <w:p w:rsidR="004B0D17" w:rsidRPr="004106F9" w:rsidRDefault="004B0D17" w:rsidP="001F4DE1">
            <w:pPr>
              <w:pStyle w:val="aff2"/>
            </w:pPr>
            <w:r w:rsidRPr="004106F9">
              <w:t>Деловое управление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4.6</w:t>
            </w:r>
          </w:p>
        </w:tc>
        <w:tc>
          <w:tcPr>
            <w:tcW w:w="8747" w:type="dxa"/>
            <w:vAlign w:val="center"/>
          </w:tcPr>
          <w:p w:rsidR="004B0D17" w:rsidRPr="004106F9" w:rsidRDefault="004B0D17" w:rsidP="001F4DE1">
            <w:pPr>
              <w:pStyle w:val="aff2"/>
            </w:pPr>
            <w:r w:rsidRPr="004106F9">
              <w:t>Общественное питание</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Условно разрешенные виды разрешённого использования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4.4</w:t>
            </w:r>
          </w:p>
        </w:tc>
        <w:tc>
          <w:tcPr>
            <w:tcW w:w="8747" w:type="dxa"/>
            <w:vAlign w:val="center"/>
          </w:tcPr>
          <w:p w:rsidR="004B0D17" w:rsidRPr="004106F9" w:rsidRDefault="004B0D17" w:rsidP="001F4DE1">
            <w:pPr>
              <w:pStyle w:val="aff2"/>
            </w:pPr>
            <w:r w:rsidRPr="004106F9">
              <w:t>Магазины</w:t>
            </w:r>
          </w:p>
        </w:tc>
      </w:tr>
    </w:tbl>
    <w:p w:rsidR="004B0D17" w:rsidRPr="004106F9" w:rsidRDefault="004B0D17" w:rsidP="004B0D17">
      <w:pPr>
        <w:rPr>
          <w:b/>
          <w:u w:val="single"/>
        </w:rPr>
      </w:pPr>
    </w:p>
    <w:p w:rsidR="004B0D17" w:rsidRPr="004106F9" w:rsidRDefault="004B0D17" w:rsidP="004B0D17">
      <w:pPr>
        <w:rPr>
          <w:b/>
        </w:rPr>
      </w:pPr>
      <w:r w:rsidRPr="004106F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1600 м²; максимальная площадь</w:t>
      </w:r>
      <w:r w:rsidRPr="004106F9">
        <w:rPr>
          <w:vertAlign w:val="superscript"/>
        </w:rPr>
        <w:t xml:space="preserve"> </w:t>
      </w:r>
      <w:r w:rsidRPr="004106F9">
        <w:t>земельных участков – не подлежит ограничению</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вдоль улиц и дорог и 3 м по другим сторонам земельного участка.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75%.</w:t>
      </w:r>
    </w:p>
    <w:p w:rsidR="004B0D17" w:rsidRPr="004106F9" w:rsidRDefault="004B0D17" w:rsidP="004B0D17">
      <w:pPr>
        <w:rPr>
          <w:b/>
        </w:rPr>
      </w:pPr>
    </w:p>
    <w:p w:rsidR="004B0D17" w:rsidRPr="004106F9" w:rsidRDefault="004B0D17" w:rsidP="004B0D17">
      <w:pPr>
        <w:rPr>
          <w:b/>
        </w:rPr>
      </w:pPr>
      <w:r w:rsidRPr="004106F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100 %.</w:t>
      </w:r>
    </w:p>
    <w:p w:rsidR="004B0D17" w:rsidRPr="004106F9" w:rsidRDefault="004B0D17" w:rsidP="004B0D17">
      <w:pPr>
        <w:rPr>
          <w:b/>
        </w:rPr>
      </w:pPr>
    </w:p>
    <w:p w:rsidR="004B0D17" w:rsidRPr="004106F9" w:rsidRDefault="004B0D17" w:rsidP="004B0D17">
      <w:pPr>
        <w:rPr>
          <w:b/>
        </w:rPr>
      </w:pPr>
      <w:r w:rsidRPr="004106F9">
        <w:rPr>
          <w:b/>
        </w:rPr>
        <w:t xml:space="preserve">5.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водоохранные зоны, прибрежные защитные полосы, зоны санитарной охраны источников водоснабжения, охранные зоны электросетевого хозяйства, охранные зоны </w:t>
      </w:r>
      <w:r>
        <w:rPr>
          <w:b/>
        </w:rPr>
        <w:t>трубопроводов</w:t>
      </w:r>
      <w:r w:rsidRPr="004106F9">
        <w:rPr>
          <w:b/>
        </w:rPr>
        <w:t>.</w:t>
      </w:r>
    </w:p>
    <w:p w:rsidR="004B0D17" w:rsidRPr="004106F9" w:rsidRDefault="004B0D17" w:rsidP="004B0D17">
      <w:pPr>
        <w:rPr>
          <w:b/>
        </w:rPr>
      </w:pPr>
    </w:p>
    <w:p w:rsidR="004B0D17" w:rsidRPr="004106F9" w:rsidRDefault="004B0D17" w:rsidP="004B0D17">
      <w:pPr>
        <w:rPr>
          <w:b/>
        </w:rPr>
      </w:pPr>
      <w:r w:rsidRPr="004106F9">
        <w:rPr>
          <w:b/>
        </w:rPr>
        <w:lastRenderedPageBreak/>
        <w:t>6. Ограничения использования земельных участков и объектов капитального строительства в границах водоохранных зонах и прибрежных защитных полос.</w:t>
      </w:r>
    </w:p>
    <w:p w:rsidR="004B0D17" w:rsidRPr="004106F9" w:rsidRDefault="004B0D17" w:rsidP="004B0D17">
      <w:r w:rsidRPr="004106F9">
        <w:t>В границах водоохранных зон запрещаются: размещение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размещение специализированных хранилищ пестицидов и агрохимикатов, применение пестицидов и агрохимикатов; сброс сточных, в том числе дренажных, вод;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 Законом Российской Федерации от 21 февраля 1992 года № 2395-1 «О недрах»).</w:t>
      </w:r>
    </w:p>
    <w:p w:rsidR="004B0D17" w:rsidRPr="004106F9" w:rsidRDefault="004B0D17" w:rsidP="004B0D17">
      <w:r w:rsidRPr="004106F9">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B0D17" w:rsidRPr="004106F9" w:rsidRDefault="004B0D17" w:rsidP="004B0D17">
      <w:r w:rsidRPr="004106F9">
        <w:t>1) централизованные системы водоотведения (канализации), централизованные ливневые системы водоотведения;</w:t>
      </w:r>
    </w:p>
    <w:p w:rsidR="004B0D17" w:rsidRPr="004106F9" w:rsidRDefault="004B0D17" w:rsidP="004B0D17">
      <w:r w:rsidRPr="004106F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B0D17" w:rsidRPr="004106F9" w:rsidRDefault="004B0D17" w:rsidP="004B0D17">
      <w:r w:rsidRPr="004106F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B0D17" w:rsidRPr="004106F9" w:rsidRDefault="004B0D17" w:rsidP="004B0D17">
      <w:r w:rsidRPr="004106F9">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B0D17" w:rsidRPr="004106F9" w:rsidRDefault="004B0D17" w:rsidP="004B0D17">
      <w:r w:rsidRPr="004106F9">
        <w:t>В границах прибрежных защитных полос наряду с ограничениями для водоохранных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4B0D17" w:rsidRPr="004106F9" w:rsidRDefault="004B0D17" w:rsidP="004B0D17">
      <w:pPr>
        <w:rPr>
          <w:b/>
        </w:rPr>
      </w:pPr>
    </w:p>
    <w:p w:rsidR="004B0D17" w:rsidRPr="004106F9" w:rsidRDefault="004B0D17" w:rsidP="004B0D17">
      <w:pPr>
        <w:rPr>
          <w:b/>
        </w:rPr>
      </w:pPr>
      <w:r w:rsidRPr="004106F9">
        <w:rPr>
          <w:b/>
        </w:rPr>
        <w:t>7.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4B0D17" w:rsidRPr="004106F9" w:rsidRDefault="004B0D17" w:rsidP="004B0D17">
      <w:r w:rsidRPr="004106F9">
        <w:t xml:space="preserve">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w:t>
      </w:r>
      <w:r w:rsidRPr="004106F9">
        <w:lastRenderedPageBreak/>
        <w:t>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4B0D17" w:rsidRPr="004106F9" w:rsidRDefault="004B0D17" w:rsidP="004B0D17">
      <w:r w:rsidRPr="004106F9">
        <w:t>Здания размещенный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B0D17" w:rsidRPr="004106F9" w:rsidRDefault="004B0D17" w:rsidP="004B0D17">
      <w:pPr>
        <w:rPr>
          <w:b/>
        </w:rPr>
      </w:pPr>
    </w:p>
    <w:p w:rsidR="004B0D17" w:rsidRPr="004106F9" w:rsidRDefault="004B0D17" w:rsidP="004B0D17">
      <w:pPr>
        <w:rPr>
          <w:b/>
        </w:rPr>
      </w:pPr>
      <w:r w:rsidRPr="004106F9">
        <w:rPr>
          <w:b/>
        </w:rPr>
        <w:t>8. Ограничения использования земельных участков и объектов капитального строительства в границах охранных зон электросетевого хозяйства.</w:t>
      </w:r>
    </w:p>
    <w:p w:rsidR="004B0D17" w:rsidRPr="004106F9" w:rsidRDefault="004B0D17" w:rsidP="004B0D17">
      <w:r w:rsidRPr="004106F9">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B0D17" w:rsidRPr="004106F9" w:rsidRDefault="004B0D17" w:rsidP="004B0D17">
      <w:r w:rsidRPr="004106F9">
        <w:t>В охранных зонах, установленных для объектов электросетевого хозяйства напряжением свыше 1000 вольт, помимо действий, предусмотренных </w:t>
      </w:r>
      <w:hyperlink r:id="rId22" w:anchor="dst100029" w:history="1">
        <w:r w:rsidRPr="004106F9">
          <w:t>абзацем</w:t>
        </w:r>
      </w:hyperlink>
      <w:r w:rsidRPr="004106F9">
        <w:t xml:space="preserve"> выше настоящих Правил, запрещается: складировать или размещать хранилища любых, в том числе горюче-смазочных, материалов; гаражи и стоянки всех видов машин и механизмов;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B0D17" w:rsidRPr="004106F9" w:rsidRDefault="004B0D17" w:rsidP="004B0D17">
      <w:r w:rsidRPr="004106F9">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горные, взрывные, мелиоративные работы, в том числе связанные с временным затоплением земель;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B0D17" w:rsidRPr="004106F9" w:rsidRDefault="004B0D17" w:rsidP="004B0D17">
      <w:r w:rsidRPr="004106F9">
        <w:t>В охранных зонах, установленных для объектов электросетевого хозяйства напряжением до 1000 вольт, помимо действий, предусмотренных </w:t>
      </w:r>
      <w:hyperlink r:id="rId23" w:anchor="dst100041" w:history="1">
        <w:r w:rsidRPr="004106F9">
          <w:t>абзацем</w:t>
        </w:r>
      </w:hyperlink>
      <w:r w:rsidRPr="004106F9">
        <w:t xml:space="preserve"> выше настоящих Правил, без письменного решения о согласовании сетевых организаций запрещается: гаражи и стоянки всех видов машин и механизмов, складировать или размещать хранилища любых, в том числе горюче-смазочных, материалов.</w:t>
      </w:r>
    </w:p>
    <w:p w:rsidR="004B0D17" w:rsidRPr="004106F9" w:rsidRDefault="004B0D17" w:rsidP="004B0D17">
      <w:r w:rsidRPr="004106F9">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4B0D17" w:rsidRPr="004106F9" w:rsidRDefault="004B0D17" w:rsidP="004B0D17">
      <w:r w:rsidRPr="004106F9">
        <w:t xml:space="preserve">На автомобильных дорогах в местах пересечения с воздушными линиями электропередачи владельцами автомобильных дорог должна обеспечиваться установка </w:t>
      </w:r>
      <w:r w:rsidRPr="004106F9">
        <w:lastRenderedPageBreak/>
        <w:t>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4B0D17" w:rsidRPr="004106F9" w:rsidRDefault="004B0D17" w:rsidP="004B0D17">
      <w:r w:rsidRPr="004106F9">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4B0D17" w:rsidRPr="004106F9" w:rsidRDefault="004B0D17" w:rsidP="004B0D17"/>
    <w:p w:rsidR="004B0D17" w:rsidRPr="004106F9" w:rsidRDefault="004B0D17" w:rsidP="004B0D17">
      <w:pPr>
        <w:rPr>
          <w:b/>
        </w:rPr>
      </w:pPr>
      <w:r w:rsidRPr="004106F9">
        <w:rPr>
          <w:b/>
        </w:rPr>
        <w:t>9.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4B0D17" w:rsidRPr="004106F9" w:rsidRDefault="004B0D17" w:rsidP="004B0D17">
      <w:r w:rsidRPr="004106F9">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4B0D17" w:rsidRPr="004106F9" w:rsidRDefault="004B0D17" w:rsidP="004B0D17">
      <w:r w:rsidRPr="004106F9">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контрольно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4B0D17" w:rsidRPr="004106F9" w:rsidRDefault="004B0D17" w:rsidP="004B0D17">
      <w:r w:rsidRPr="004106F9">
        <w:t>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B0D17" w:rsidRPr="004106F9" w:rsidRDefault="004B0D17" w:rsidP="004B0D17">
      <w:r w:rsidRPr="004106F9">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производственного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w:t>
      </w:r>
      <w:r w:rsidRPr="004106F9">
        <w:lastRenderedPageBreak/>
        <w:t>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устраивать свалки и склады, разливать растворы кислот, солей, щелочей и других химически активных веществ;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копать на глубину более 0,3 метра;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4B0D17" w:rsidRPr="004106F9" w:rsidRDefault="004B0D17" w:rsidP="004B0D17">
      <w:r w:rsidRPr="004106F9">
        <w:t>При обнаружении на месте производства работ подземных коммуникаций и сооружений, не указанных в технической документации, работы должны быть немедленно остановлены и приняты меры по обеспечению сохранности обнаруженных подземных коммуникаций и сооружений, установлению их принадлежности и вызову представителя соответствующей эксплуатационной организации газораспределительной сети.</w:t>
      </w:r>
    </w:p>
    <w:p w:rsidR="004B0D17" w:rsidRPr="004106F9" w:rsidRDefault="004B0D17" w:rsidP="004B0D17">
      <w:r w:rsidRPr="004106F9">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4B0D17" w:rsidRPr="004106F9" w:rsidRDefault="004B0D17" w:rsidP="004B0D17">
      <w:r w:rsidRPr="004106F9">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соответствующего субъекта Российской Федерации.</w:t>
      </w:r>
    </w:p>
    <w:p w:rsidR="004B0D17" w:rsidRPr="004106F9" w:rsidRDefault="004B0D17" w:rsidP="004B0D17">
      <w:r w:rsidRPr="004106F9">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4B0D17" w:rsidRPr="004106F9" w:rsidRDefault="004B0D17" w:rsidP="004B0D17">
      <w:r w:rsidRPr="004106F9">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4B0D17" w:rsidRPr="004106F9" w:rsidRDefault="004B0D17" w:rsidP="004B0D17">
      <w:r w:rsidRPr="004106F9">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4B0D17" w:rsidRPr="004106F9" w:rsidRDefault="004B0D17" w:rsidP="004B0D17">
      <w:r w:rsidRPr="004106F9">
        <w:t xml:space="preserve">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w:t>
      </w:r>
      <w:r w:rsidRPr="004106F9">
        <w:lastRenderedPageBreak/>
        <w:t>указываются ограничения (обременения) прав этих собственников, владельцев и пользователей.</w:t>
      </w:r>
    </w:p>
    <w:p w:rsidR="004B0D17" w:rsidRPr="004106F9" w:rsidRDefault="004B0D17" w:rsidP="004B0D17">
      <w:r w:rsidRPr="004106F9">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24" w:anchor="dst100091" w:history="1">
        <w:r w:rsidRPr="004106F9">
          <w:t>законодательством</w:t>
        </w:r>
      </w:hyperlink>
      <w:r w:rsidRPr="004106F9">
        <w:t> Российской Федерации.</w:t>
      </w:r>
    </w:p>
    <w:p w:rsidR="004B0D17" w:rsidRPr="004106F9" w:rsidRDefault="004B0D17" w:rsidP="004B0D17">
      <w:pPr>
        <w:pStyle w:val="2"/>
        <w:rPr>
          <w:color w:val="auto"/>
        </w:rPr>
      </w:pPr>
      <w:bookmarkStart w:id="242" w:name="_Toc459714127"/>
      <w:bookmarkStart w:id="243" w:name="_Toc461098489"/>
      <w:r w:rsidRPr="004106F9">
        <w:rPr>
          <w:color w:val="auto"/>
        </w:rPr>
        <w:t xml:space="preserve">Статья 14. Градостроительный регламент. Зона </w:t>
      </w:r>
      <w:r>
        <w:rPr>
          <w:color w:val="auto"/>
        </w:rPr>
        <w:t xml:space="preserve">размещения объектов </w:t>
      </w:r>
      <w:r w:rsidRPr="004106F9">
        <w:rPr>
          <w:color w:val="auto"/>
        </w:rPr>
        <w:t>производственной</w:t>
      </w:r>
      <w:r>
        <w:rPr>
          <w:color w:val="auto"/>
        </w:rPr>
        <w:t xml:space="preserve"> деятельности</w:t>
      </w:r>
      <w:r w:rsidRPr="004106F9">
        <w:rPr>
          <w:color w:val="auto"/>
        </w:rPr>
        <w:t xml:space="preserve"> 5 класса опасности П-5.</w:t>
      </w:r>
      <w:bookmarkEnd w:id="242"/>
      <w:bookmarkEnd w:id="243"/>
      <w:r w:rsidRPr="004106F9">
        <w:rPr>
          <w:color w:val="auto"/>
        </w:rPr>
        <w:t xml:space="preserve"> </w:t>
      </w:r>
    </w:p>
    <w:p w:rsidR="004B0D17" w:rsidRPr="004106F9" w:rsidRDefault="004B0D17" w:rsidP="004B0D17">
      <w:pPr>
        <w:rPr>
          <w:b/>
        </w:rPr>
      </w:pPr>
      <w:r w:rsidRPr="004106F9">
        <w:rPr>
          <w:b/>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4B0D17" w:rsidRPr="004106F9" w:rsidRDefault="004B0D17" w:rsidP="004B0D17">
      <w:pPr>
        <w:rPr>
          <w:b/>
        </w:rPr>
      </w:pPr>
      <w:r w:rsidRPr="004106F9">
        <w:rPr>
          <w:b/>
        </w:rPr>
        <w:t>2. Класс опасности для объектов капитального строительства, размещенных и размещаемых в территориальной зоне, определяется в соответствии с СанПиНом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4B0D17" w:rsidRPr="004106F9" w:rsidRDefault="004B0D17" w:rsidP="004B0D1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vAlign w:val="center"/>
          </w:tcPr>
          <w:p w:rsidR="004B0D17" w:rsidRPr="004106F9" w:rsidRDefault="004B0D17" w:rsidP="001F4DE1">
            <w:pPr>
              <w:pStyle w:val="aff2"/>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3.1</w:t>
            </w:r>
          </w:p>
        </w:tc>
        <w:tc>
          <w:tcPr>
            <w:tcW w:w="8747" w:type="dxa"/>
          </w:tcPr>
          <w:p w:rsidR="004B0D17" w:rsidRPr="004106F9" w:rsidRDefault="004B0D17" w:rsidP="001F4DE1">
            <w:pPr>
              <w:pStyle w:val="aff2"/>
            </w:pPr>
            <w:r w:rsidRPr="004106F9">
              <w:t>Коммунальное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4.9</w:t>
            </w:r>
          </w:p>
        </w:tc>
        <w:tc>
          <w:tcPr>
            <w:tcW w:w="8747" w:type="dxa"/>
            <w:vAlign w:val="center"/>
          </w:tcPr>
          <w:p w:rsidR="004B0D17" w:rsidRPr="004106F9" w:rsidRDefault="004B0D17" w:rsidP="001F4DE1">
            <w:pPr>
              <w:pStyle w:val="aff2"/>
            </w:pPr>
            <w:r w:rsidRPr="004106F9">
              <w:t>Обслуживание автотранспорта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4.9.1</w:t>
            </w:r>
          </w:p>
        </w:tc>
        <w:tc>
          <w:tcPr>
            <w:tcW w:w="8747" w:type="dxa"/>
            <w:vAlign w:val="center"/>
          </w:tcPr>
          <w:p w:rsidR="004B0D17" w:rsidRPr="004106F9" w:rsidRDefault="004B0D17" w:rsidP="001F4DE1">
            <w:pPr>
              <w:pStyle w:val="aff2"/>
            </w:pPr>
            <w:r w:rsidRPr="004106F9">
              <w:t>Объекты придорожного сервиса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6.3</w:t>
            </w:r>
          </w:p>
        </w:tc>
        <w:tc>
          <w:tcPr>
            <w:tcW w:w="8747" w:type="dxa"/>
            <w:vAlign w:val="center"/>
          </w:tcPr>
          <w:p w:rsidR="004B0D17" w:rsidRPr="004106F9" w:rsidRDefault="004B0D17" w:rsidP="001F4DE1">
            <w:pPr>
              <w:pStyle w:val="aff2"/>
            </w:pPr>
            <w:r w:rsidRPr="004106F9">
              <w:t>Легкая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6.4</w:t>
            </w:r>
          </w:p>
        </w:tc>
        <w:tc>
          <w:tcPr>
            <w:tcW w:w="8747" w:type="dxa"/>
            <w:vAlign w:val="center"/>
          </w:tcPr>
          <w:p w:rsidR="004B0D17" w:rsidRPr="004106F9" w:rsidRDefault="004B0D17" w:rsidP="001F4DE1">
            <w:pPr>
              <w:pStyle w:val="aff2"/>
            </w:pPr>
            <w:r w:rsidRPr="004106F9">
              <w:t>Пищевая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6.5</w:t>
            </w:r>
          </w:p>
        </w:tc>
        <w:tc>
          <w:tcPr>
            <w:tcW w:w="8747" w:type="dxa"/>
          </w:tcPr>
          <w:p w:rsidR="004B0D17" w:rsidRPr="004106F9" w:rsidRDefault="004B0D17" w:rsidP="001F4DE1">
            <w:pPr>
              <w:pStyle w:val="aff2"/>
            </w:pPr>
            <w:r w:rsidRPr="004106F9">
              <w:t>Нефтехимическая промышленность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6.7</w:t>
            </w:r>
          </w:p>
        </w:tc>
        <w:tc>
          <w:tcPr>
            <w:tcW w:w="8747" w:type="dxa"/>
            <w:vAlign w:val="center"/>
          </w:tcPr>
          <w:p w:rsidR="004B0D17" w:rsidRPr="004106F9" w:rsidRDefault="004B0D17" w:rsidP="001F4DE1">
            <w:pPr>
              <w:pStyle w:val="aff2"/>
            </w:pPr>
            <w:r w:rsidRPr="004106F9">
              <w:t>Энергетика</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6.8</w:t>
            </w:r>
          </w:p>
        </w:tc>
        <w:tc>
          <w:tcPr>
            <w:tcW w:w="8747" w:type="dxa"/>
          </w:tcPr>
          <w:p w:rsidR="004B0D17" w:rsidRPr="004106F9" w:rsidRDefault="004B0D17" w:rsidP="001F4DE1">
            <w:pPr>
              <w:pStyle w:val="aff2"/>
            </w:pPr>
            <w:r w:rsidRPr="004106F9">
              <w:t>Связь</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6.9</w:t>
            </w:r>
          </w:p>
        </w:tc>
        <w:tc>
          <w:tcPr>
            <w:tcW w:w="8747" w:type="dxa"/>
          </w:tcPr>
          <w:p w:rsidR="004B0D17" w:rsidRPr="004106F9" w:rsidRDefault="004B0D17" w:rsidP="001F4DE1">
            <w:pPr>
              <w:pStyle w:val="aff2"/>
            </w:pPr>
            <w:r w:rsidRPr="004106F9">
              <w:t>Склады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6.10</w:t>
            </w:r>
          </w:p>
        </w:tc>
        <w:tc>
          <w:tcPr>
            <w:tcW w:w="8747" w:type="dxa"/>
          </w:tcPr>
          <w:p w:rsidR="004B0D17" w:rsidRPr="004106F9" w:rsidRDefault="004B0D17" w:rsidP="001F4DE1">
            <w:pPr>
              <w:pStyle w:val="aff2"/>
            </w:pPr>
            <w:r w:rsidRPr="004106F9">
              <w:t>Обеспечение космической деятельности</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11.0</w:t>
            </w:r>
          </w:p>
        </w:tc>
        <w:tc>
          <w:tcPr>
            <w:tcW w:w="8747" w:type="dxa"/>
            <w:vAlign w:val="center"/>
          </w:tcPr>
          <w:p w:rsidR="004B0D17" w:rsidRPr="004106F9" w:rsidRDefault="004B0D17" w:rsidP="001F4DE1">
            <w:pPr>
              <w:pStyle w:val="aff2"/>
            </w:pPr>
            <w:r w:rsidRPr="004106F9">
              <w:t>Водные объекты</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12.0</w:t>
            </w:r>
          </w:p>
        </w:tc>
        <w:tc>
          <w:tcPr>
            <w:tcW w:w="8747" w:type="dxa"/>
          </w:tcPr>
          <w:p w:rsidR="004B0D17" w:rsidRPr="004106F9" w:rsidRDefault="004B0D17" w:rsidP="001F4DE1">
            <w:pPr>
              <w:pStyle w:val="aff2"/>
            </w:pPr>
            <w:r w:rsidRPr="004106F9">
              <w:t>Земельные участки (территории) общего пользования</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Вспомогательные виды разрешённого использования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3.4.1</w:t>
            </w:r>
          </w:p>
        </w:tc>
        <w:tc>
          <w:tcPr>
            <w:tcW w:w="8747" w:type="dxa"/>
            <w:vAlign w:val="center"/>
          </w:tcPr>
          <w:p w:rsidR="004B0D17" w:rsidRPr="004106F9" w:rsidRDefault="004B0D17" w:rsidP="001F4DE1">
            <w:pPr>
              <w:pStyle w:val="aff2"/>
            </w:pPr>
            <w:r w:rsidRPr="004106F9">
              <w:t>Амбулаторно-поликлиническое обслуживание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3.9</w:t>
            </w:r>
          </w:p>
        </w:tc>
        <w:tc>
          <w:tcPr>
            <w:tcW w:w="8747" w:type="dxa"/>
            <w:vAlign w:val="center"/>
          </w:tcPr>
          <w:p w:rsidR="004B0D17" w:rsidRPr="004106F9" w:rsidRDefault="004B0D17" w:rsidP="001F4DE1">
            <w:pPr>
              <w:pStyle w:val="aff2"/>
            </w:pPr>
            <w:r w:rsidRPr="004106F9">
              <w:t>Обеспечение научной деятельности</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4.1</w:t>
            </w:r>
          </w:p>
        </w:tc>
        <w:tc>
          <w:tcPr>
            <w:tcW w:w="8747" w:type="dxa"/>
            <w:vAlign w:val="center"/>
          </w:tcPr>
          <w:p w:rsidR="004B0D17" w:rsidRPr="004106F9" w:rsidRDefault="004B0D17" w:rsidP="001F4DE1">
            <w:pPr>
              <w:pStyle w:val="aff2"/>
            </w:pPr>
            <w:r w:rsidRPr="004106F9">
              <w:t>Деловое управление</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4.6</w:t>
            </w:r>
          </w:p>
        </w:tc>
        <w:tc>
          <w:tcPr>
            <w:tcW w:w="8747" w:type="dxa"/>
            <w:vAlign w:val="center"/>
          </w:tcPr>
          <w:p w:rsidR="004B0D17" w:rsidRPr="004106F9" w:rsidRDefault="004B0D17" w:rsidP="001F4DE1">
            <w:pPr>
              <w:pStyle w:val="aff2"/>
            </w:pPr>
            <w:r w:rsidRPr="004106F9">
              <w:t>Общественное питание</w:t>
            </w:r>
          </w:p>
        </w:tc>
      </w:tr>
      <w:tr w:rsidR="004B0D17" w:rsidRPr="004106F9" w:rsidTr="001F4DE1">
        <w:trPr>
          <w:jc w:val="center"/>
        </w:trPr>
        <w:tc>
          <w:tcPr>
            <w:tcW w:w="824"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Условно разрешенные виды разрешённого использования</w:t>
            </w:r>
          </w:p>
        </w:tc>
      </w:tr>
      <w:tr w:rsidR="004B0D17" w:rsidRPr="004106F9" w:rsidTr="001F4DE1">
        <w:trPr>
          <w:jc w:val="center"/>
        </w:trPr>
        <w:tc>
          <w:tcPr>
            <w:tcW w:w="824" w:type="dxa"/>
            <w:vAlign w:val="center"/>
          </w:tcPr>
          <w:p w:rsidR="004B0D17" w:rsidRPr="004106F9" w:rsidRDefault="004B0D17" w:rsidP="001F4DE1">
            <w:pPr>
              <w:pStyle w:val="aff2"/>
              <w:jc w:val="center"/>
            </w:pPr>
            <w:r w:rsidRPr="004106F9">
              <w:t>4.4</w:t>
            </w:r>
          </w:p>
        </w:tc>
        <w:tc>
          <w:tcPr>
            <w:tcW w:w="8747" w:type="dxa"/>
            <w:vAlign w:val="center"/>
          </w:tcPr>
          <w:p w:rsidR="004B0D17" w:rsidRPr="004106F9" w:rsidRDefault="004B0D17" w:rsidP="001F4DE1">
            <w:pPr>
              <w:pStyle w:val="aff2"/>
            </w:pPr>
            <w:r w:rsidRPr="004106F9">
              <w:t>Магазины</w:t>
            </w:r>
          </w:p>
        </w:tc>
      </w:tr>
    </w:tbl>
    <w:p w:rsidR="004B0D17" w:rsidRPr="004106F9" w:rsidRDefault="004B0D17" w:rsidP="004B0D17">
      <w:pPr>
        <w:rPr>
          <w:b/>
        </w:rPr>
      </w:pPr>
    </w:p>
    <w:p w:rsidR="004B0D17" w:rsidRPr="004106F9" w:rsidRDefault="004B0D17" w:rsidP="004B0D17">
      <w:pPr>
        <w:rPr>
          <w:b/>
        </w:rPr>
      </w:pPr>
      <w:r w:rsidRPr="004106F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1600 м²; максимальная площадь</w:t>
      </w:r>
      <w:r w:rsidRPr="004106F9">
        <w:rPr>
          <w:vertAlign w:val="superscript"/>
        </w:rPr>
        <w:t xml:space="preserve"> </w:t>
      </w:r>
      <w:r w:rsidRPr="004106F9">
        <w:t>земельных участков – не подлежит ограничению</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5 м для строений, размещенных </w:t>
      </w:r>
      <w:r w:rsidRPr="004106F9">
        <w:lastRenderedPageBreak/>
        <w:t>вдоль улиц и дорог и 3 м по другим сторонам земельного участка.</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75%.</w:t>
      </w:r>
    </w:p>
    <w:p w:rsidR="004B0D17" w:rsidRPr="004106F9" w:rsidRDefault="004B0D17" w:rsidP="004B0D17">
      <w:pPr>
        <w:rPr>
          <w:b/>
        </w:rPr>
      </w:pPr>
    </w:p>
    <w:p w:rsidR="004B0D17" w:rsidRPr="004106F9" w:rsidRDefault="004B0D17" w:rsidP="004B0D17">
      <w:pPr>
        <w:rPr>
          <w:b/>
        </w:rPr>
      </w:pPr>
      <w:r w:rsidRPr="004106F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100 %.</w:t>
      </w:r>
    </w:p>
    <w:p w:rsidR="004B0D17" w:rsidRPr="004106F9" w:rsidRDefault="004B0D17" w:rsidP="004B0D17">
      <w:pPr>
        <w:rPr>
          <w:b/>
        </w:rPr>
      </w:pPr>
    </w:p>
    <w:p w:rsidR="004B0D17" w:rsidRPr="004106F9" w:rsidRDefault="004B0D17" w:rsidP="004B0D17">
      <w:pPr>
        <w:rPr>
          <w:b/>
        </w:rPr>
      </w:pPr>
      <w:bookmarkStart w:id="244" w:name="_Toc459714128"/>
      <w:r w:rsidRPr="004106F9">
        <w:rPr>
          <w:b/>
        </w:rPr>
        <w:t>5.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охранные зоны электросетевого хозяйства.</w:t>
      </w:r>
    </w:p>
    <w:p w:rsidR="004B0D17" w:rsidRPr="004106F9" w:rsidRDefault="004B0D17" w:rsidP="004B0D17">
      <w:pPr>
        <w:rPr>
          <w:b/>
        </w:rPr>
      </w:pPr>
    </w:p>
    <w:p w:rsidR="004B0D17" w:rsidRPr="004106F9" w:rsidRDefault="004B0D17" w:rsidP="004B0D17">
      <w:pPr>
        <w:rPr>
          <w:b/>
        </w:rPr>
      </w:pPr>
      <w:r>
        <w:rPr>
          <w:b/>
        </w:rPr>
        <w:t>6</w:t>
      </w:r>
      <w:r w:rsidRPr="004106F9">
        <w:rPr>
          <w:b/>
        </w:rPr>
        <w:t>. Ограничения использования земельных участков и объектов капитального строительства в границах охранных зон электросетевого хозяйства.</w:t>
      </w:r>
    </w:p>
    <w:p w:rsidR="004B0D17" w:rsidRPr="004106F9" w:rsidRDefault="004B0D17" w:rsidP="004B0D17">
      <w:r w:rsidRPr="004106F9">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B0D17" w:rsidRPr="004106F9" w:rsidRDefault="004B0D17" w:rsidP="004B0D17">
      <w:r w:rsidRPr="004106F9">
        <w:t>В охранных зонах, установленных для объектов электросетевого хозяйства напряжением свыше 1000 вольт, помимо действий, предусмотренных </w:t>
      </w:r>
      <w:hyperlink r:id="rId25" w:anchor="dst100029" w:history="1">
        <w:r w:rsidRPr="004106F9">
          <w:t>абзацем</w:t>
        </w:r>
      </w:hyperlink>
      <w:r w:rsidRPr="004106F9">
        <w:t xml:space="preserve"> выше настоящих Правил, запрещается: складировать или размещать хранилища любых, в том числе горюче-смазочных, материалов; гаражи и стоянки всех видов машин и механизмов;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B0D17" w:rsidRPr="004106F9" w:rsidRDefault="004B0D17" w:rsidP="004B0D17">
      <w:r w:rsidRPr="004106F9">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горные, взрывные, мелиоративные работы, в том числе связанные с временным затоплением земель;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B0D17" w:rsidRPr="004106F9" w:rsidRDefault="004B0D17" w:rsidP="004B0D17">
      <w:r w:rsidRPr="004106F9">
        <w:lastRenderedPageBreak/>
        <w:t>В охранных зонах, установленных для объектов электросетевого хозяйства напряжением до 1000 вольт, помимо действий, предусмотренных </w:t>
      </w:r>
      <w:hyperlink r:id="rId26" w:anchor="dst100041" w:history="1">
        <w:r w:rsidRPr="004106F9">
          <w:t>абзацем</w:t>
        </w:r>
      </w:hyperlink>
      <w:r w:rsidRPr="004106F9">
        <w:t xml:space="preserve"> выше настоящих Правил, без письменного решения о согласовании сетевых организаций запрещается: гаражи и стоянки всех видов машин и механизмов, складировать или размещать хранилища любых, в том числе горюче-смазочных, материалов.</w:t>
      </w:r>
    </w:p>
    <w:p w:rsidR="004B0D17" w:rsidRPr="004106F9" w:rsidRDefault="004B0D17" w:rsidP="004B0D17">
      <w:r w:rsidRPr="004106F9">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4B0D17" w:rsidRPr="004106F9" w:rsidRDefault="004B0D17" w:rsidP="004B0D17">
      <w:r w:rsidRPr="004106F9">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4B0D17" w:rsidRPr="004106F9" w:rsidRDefault="004B0D17" w:rsidP="004B0D17">
      <w:r w:rsidRPr="004106F9">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4B0D17" w:rsidRPr="00C32F85" w:rsidRDefault="004B0D17" w:rsidP="004B0D17">
      <w:pPr>
        <w:pStyle w:val="2"/>
        <w:rPr>
          <w:color w:val="auto"/>
        </w:rPr>
      </w:pPr>
      <w:bookmarkStart w:id="245" w:name="_Toc461016478"/>
      <w:bookmarkStart w:id="246" w:name="_Toc461098490"/>
      <w:bookmarkEnd w:id="244"/>
      <w:r w:rsidRPr="00C32F85">
        <w:rPr>
          <w:color w:val="auto"/>
        </w:rPr>
        <w:t>Статья 1</w:t>
      </w:r>
      <w:r>
        <w:rPr>
          <w:color w:val="auto"/>
        </w:rPr>
        <w:t>5</w:t>
      </w:r>
      <w:r w:rsidRPr="00C32F85">
        <w:rPr>
          <w:color w:val="auto"/>
        </w:rPr>
        <w:t>. Градостроительный регламент. Зона сельскохозяйственного использования СХ-1.</w:t>
      </w:r>
      <w:bookmarkEnd w:id="245"/>
      <w:bookmarkEnd w:id="246"/>
    </w:p>
    <w:p w:rsidR="004B0D17" w:rsidRPr="00C32F85" w:rsidRDefault="004B0D17" w:rsidP="004B0D17">
      <w:pPr>
        <w:keepNext/>
        <w:keepLines/>
        <w:rPr>
          <w:b/>
        </w:rPr>
      </w:pPr>
      <w:r w:rsidRPr="00C32F85">
        <w:rPr>
          <w:b/>
        </w:rPr>
        <w:t>1. Зона выделена для создания правовых условий формирования территорий для ведения сельского хозяйства.</w:t>
      </w:r>
    </w:p>
    <w:p w:rsidR="004B0D17" w:rsidRPr="00C32F85" w:rsidRDefault="004B0D17" w:rsidP="004B0D17"/>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4B0D17" w:rsidRPr="00C32F85" w:rsidTr="001F4DE1">
        <w:trPr>
          <w:jc w:val="center"/>
        </w:trPr>
        <w:tc>
          <w:tcPr>
            <w:tcW w:w="857" w:type="dxa"/>
            <w:shd w:val="pct5" w:color="auto" w:fill="auto"/>
            <w:vAlign w:val="center"/>
          </w:tcPr>
          <w:p w:rsidR="004B0D17" w:rsidRPr="00C32F85" w:rsidRDefault="004B0D17" w:rsidP="001F4DE1">
            <w:pPr>
              <w:pStyle w:val="aff2"/>
              <w:jc w:val="center"/>
              <w:rPr>
                <w:b/>
              </w:rPr>
            </w:pPr>
            <w:r w:rsidRPr="00C32F85">
              <w:rPr>
                <w:b/>
              </w:rPr>
              <w:t>Код</w:t>
            </w:r>
          </w:p>
        </w:tc>
        <w:tc>
          <w:tcPr>
            <w:tcW w:w="8747" w:type="dxa"/>
            <w:shd w:val="pct5" w:color="auto" w:fill="auto"/>
            <w:vAlign w:val="center"/>
          </w:tcPr>
          <w:p w:rsidR="004B0D17" w:rsidRPr="00C32F85" w:rsidRDefault="004B0D17" w:rsidP="001F4DE1">
            <w:pPr>
              <w:pStyle w:val="aff2"/>
              <w:jc w:val="center"/>
              <w:rPr>
                <w:b/>
              </w:rPr>
            </w:pPr>
            <w:r w:rsidRPr="00C32F85">
              <w:rPr>
                <w:b/>
              </w:rPr>
              <w:t>Основные виды разрешенного использования земельных участков.</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w:t>
            </w:r>
          </w:p>
        </w:tc>
        <w:tc>
          <w:tcPr>
            <w:tcW w:w="8747" w:type="dxa"/>
            <w:vAlign w:val="center"/>
          </w:tcPr>
          <w:p w:rsidR="004B0D17" w:rsidRPr="00C32F85" w:rsidRDefault="004B0D17" w:rsidP="001F4DE1">
            <w:pPr>
              <w:pStyle w:val="aff2"/>
            </w:pPr>
            <w:r w:rsidRPr="00C32F85">
              <w:t>Растениеводство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1.2</w:t>
            </w:r>
          </w:p>
        </w:tc>
        <w:tc>
          <w:tcPr>
            <w:tcW w:w="8747" w:type="dxa"/>
            <w:vAlign w:val="center"/>
          </w:tcPr>
          <w:p w:rsidR="004B0D17" w:rsidRPr="00C32F85" w:rsidRDefault="004B0D17" w:rsidP="001F4DE1">
            <w:pPr>
              <w:pStyle w:val="aff2"/>
            </w:pPr>
            <w:r w:rsidRPr="00C32F85">
              <w:t>Выращивание зерновых и иных сельскохозяйственных культур</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1.3</w:t>
            </w:r>
          </w:p>
        </w:tc>
        <w:tc>
          <w:tcPr>
            <w:tcW w:w="8747" w:type="dxa"/>
            <w:vAlign w:val="center"/>
          </w:tcPr>
          <w:p w:rsidR="004B0D17" w:rsidRPr="00C32F85" w:rsidRDefault="004B0D17" w:rsidP="001F4DE1">
            <w:pPr>
              <w:pStyle w:val="aff2"/>
            </w:pPr>
            <w:r w:rsidRPr="00C32F85">
              <w:t>Овощеводство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1.4</w:t>
            </w:r>
          </w:p>
        </w:tc>
        <w:tc>
          <w:tcPr>
            <w:tcW w:w="8747" w:type="dxa"/>
            <w:vAlign w:val="center"/>
          </w:tcPr>
          <w:p w:rsidR="004B0D17" w:rsidRPr="00C32F85" w:rsidRDefault="004B0D17" w:rsidP="001F4DE1">
            <w:pPr>
              <w:pStyle w:val="aff2"/>
            </w:pPr>
            <w:r w:rsidRPr="00C32F85">
              <w:t>Выращивание тонизирующих, лекарственных, цветочных культур</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1.5</w:t>
            </w:r>
          </w:p>
        </w:tc>
        <w:tc>
          <w:tcPr>
            <w:tcW w:w="8747" w:type="dxa"/>
            <w:vAlign w:val="center"/>
          </w:tcPr>
          <w:p w:rsidR="004B0D17" w:rsidRPr="00C32F85" w:rsidRDefault="004B0D17" w:rsidP="001F4DE1">
            <w:pPr>
              <w:pStyle w:val="aff2"/>
            </w:pPr>
            <w:r w:rsidRPr="00C32F85">
              <w:t>Садоводство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1.6</w:t>
            </w:r>
          </w:p>
        </w:tc>
        <w:tc>
          <w:tcPr>
            <w:tcW w:w="8747" w:type="dxa"/>
            <w:vAlign w:val="center"/>
          </w:tcPr>
          <w:p w:rsidR="004B0D17" w:rsidRPr="00C32F85" w:rsidRDefault="004B0D17" w:rsidP="001F4DE1">
            <w:pPr>
              <w:pStyle w:val="aff2"/>
            </w:pPr>
            <w:r w:rsidRPr="00C32F85">
              <w:t>Выращивание льна и конопли</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1.7</w:t>
            </w:r>
          </w:p>
        </w:tc>
        <w:tc>
          <w:tcPr>
            <w:tcW w:w="8747" w:type="dxa"/>
            <w:vAlign w:val="center"/>
          </w:tcPr>
          <w:p w:rsidR="004B0D17" w:rsidRPr="00C32F85" w:rsidRDefault="004B0D17" w:rsidP="001F4DE1">
            <w:pPr>
              <w:pStyle w:val="aff2"/>
            </w:pPr>
            <w:r w:rsidRPr="00C32F85">
              <w:t>Животноводство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1.8</w:t>
            </w:r>
          </w:p>
        </w:tc>
        <w:tc>
          <w:tcPr>
            <w:tcW w:w="8747" w:type="dxa"/>
            <w:vAlign w:val="center"/>
          </w:tcPr>
          <w:p w:rsidR="004B0D17" w:rsidRPr="00C32F85" w:rsidRDefault="004B0D17" w:rsidP="001F4DE1">
            <w:pPr>
              <w:pStyle w:val="aff2"/>
            </w:pPr>
            <w:r w:rsidRPr="00C32F85">
              <w:t>Скотоводство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1.9</w:t>
            </w:r>
          </w:p>
        </w:tc>
        <w:tc>
          <w:tcPr>
            <w:tcW w:w="8747" w:type="dxa"/>
            <w:vAlign w:val="center"/>
          </w:tcPr>
          <w:p w:rsidR="004B0D17" w:rsidRPr="00C32F85" w:rsidRDefault="004B0D17" w:rsidP="001F4DE1">
            <w:pPr>
              <w:pStyle w:val="aff2"/>
            </w:pPr>
            <w:r w:rsidRPr="00C32F85">
              <w:t>Звероводство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1.10</w:t>
            </w:r>
          </w:p>
        </w:tc>
        <w:tc>
          <w:tcPr>
            <w:tcW w:w="8747" w:type="dxa"/>
            <w:vAlign w:val="center"/>
          </w:tcPr>
          <w:p w:rsidR="004B0D17" w:rsidRPr="00C32F85" w:rsidRDefault="004B0D17" w:rsidP="001F4DE1">
            <w:pPr>
              <w:pStyle w:val="aff2"/>
            </w:pPr>
            <w:r w:rsidRPr="00C32F85">
              <w:t>Птицеводство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1.11</w:t>
            </w:r>
          </w:p>
        </w:tc>
        <w:tc>
          <w:tcPr>
            <w:tcW w:w="8747" w:type="dxa"/>
          </w:tcPr>
          <w:p w:rsidR="004B0D17" w:rsidRPr="00C32F85" w:rsidRDefault="004B0D17" w:rsidP="001F4DE1">
            <w:pPr>
              <w:pStyle w:val="aff5"/>
            </w:pPr>
            <w:r w:rsidRPr="00C32F85">
              <w:t>Свиноводство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1.12</w:t>
            </w:r>
          </w:p>
        </w:tc>
        <w:tc>
          <w:tcPr>
            <w:tcW w:w="8747" w:type="dxa"/>
            <w:vAlign w:val="center"/>
          </w:tcPr>
          <w:p w:rsidR="004B0D17" w:rsidRPr="00C32F85" w:rsidRDefault="004B0D17" w:rsidP="001F4DE1">
            <w:pPr>
              <w:pStyle w:val="aff2"/>
            </w:pPr>
            <w:r w:rsidRPr="00C32F85">
              <w:t>Пчеловодство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1.13</w:t>
            </w:r>
          </w:p>
        </w:tc>
        <w:tc>
          <w:tcPr>
            <w:tcW w:w="8747" w:type="dxa"/>
            <w:vAlign w:val="center"/>
          </w:tcPr>
          <w:p w:rsidR="004B0D17" w:rsidRPr="00C32F85" w:rsidRDefault="004B0D17" w:rsidP="001F4DE1">
            <w:pPr>
              <w:pStyle w:val="aff2"/>
            </w:pPr>
            <w:r w:rsidRPr="00C32F85">
              <w:t>Рыбоводство</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1.14</w:t>
            </w:r>
          </w:p>
        </w:tc>
        <w:tc>
          <w:tcPr>
            <w:tcW w:w="8747" w:type="dxa"/>
            <w:vAlign w:val="center"/>
          </w:tcPr>
          <w:p w:rsidR="004B0D17" w:rsidRPr="00C32F85" w:rsidRDefault="004B0D17" w:rsidP="001F4DE1">
            <w:pPr>
              <w:pStyle w:val="aff2"/>
            </w:pPr>
            <w:r w:rsidRPr="00C32F85">
              <w:t>Научное обеспечение сельского хозяйства</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1.15</w:t>
            </w:r>
          </w:p>
        </w:tc>
        <w:tc>
          <w:tcPr>
            <w:tcW w:w="8747" w:type="dxa"/>
            <w:vAlign w:val="center"/>
          </w:tcPr>
          <w:p w:rsidR="004B0D17" w:rsidRPr="00C32F85" w:rsidRDefault="004B0D17" w:rsidP="001F4DE1">
            <w:pPr>
              <w:pStyle w:val="aff2"/>
            </w:pPr>
            <w:r w:rsidRPr="00C32F85">
              <w:t>Хранение и переработка сельскохозяйственной продукции</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1.16</w:t>
            </w:r>
          </w:p>
        </w:tc>
        <w:tc>
          <w:tcPr>
            <w:tcW w:w="8747" w:type="dxa"/>
            <w:vAlign w:val="center"/>
          </w:tcPr>
          <w:p w:rsidR="004B0D17" w:rsidRPr="00C32F85" w:rsidRDefault="004B0D17" w:rsidP="001F4DE1">
            <w:pPr>
              <w:pStyle w:val="aff2"/>
            </w:pPr>
            <w:r w:rsidRPr="00C32F85">
              <w:t>Ведение личного подсобного хозяйства на полевых участках</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lastRenderedPageBreak/>
              <w:t>1.17</w:t>
            </w:r>
          </w:p>
        </w:tc>
        <w:tc>
          <w:tcPr>
            <w:tcW w:w="8747" w:type="dxa"/>
            <w:vAlign w:val="center"/>
          </w:tcPr>
          <w:p w:rsidR="004B0D17" w:rsidRPr="00C32F85" w:rsidRDefault="004B0D17" w:rsidP="001F4DE1">
            <w:pPr>
              <w:pStyle w:val="aff2"/>
            </w:pPr>
            <w:r w:rsidRPr="00C32F85">
              <w:t>Питомники</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1.18</w:t>
            </w:r>
          </w:p>
        </w:tc>
        <w:tc>
          <w:tcPr>
            <w:tcW w:w="8747" w:type="dxa"/>
            <w:vAlign w:val="center"/>
          </w:tcPr>
          <w:p w:rsidR="004B0D17" w:rsidRPr="00C32F85" w:rsidRDefault="004B0D17" w:rsidP="001F4DE1">
            <w:pPr>
              <w:pStyle w:val="aff2"/>
            </w:pPr>
            <w:r w:rsidRPr="00C32F85">
              <w:t>Обеспечение сельскохозяйственного производства</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3.1</w:t>
            </w:r>
          </w:p>
        </w:tc>
        <w:tc>
          <w:tcPr>
            <w:tcW w:w="8747" w:type="dxa"/>
          </w:tcPr>
          <w:p w:rsidR="004B0D17" w:rsidRPr="00C32F85" w:rsidRDefault="004B0D17" w:rsidP="001F4DE1">
            <w:pPr>
              <w:pStyle w:val="aff2"/>
            </w:pPr>
            <w:r w:rsidRPr="00C32F85">
              <w:t>Коммунальное обслуживание</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4.1</w:t>
            </w:r>
          </w:p>
        </w:tc>
        <w:tc>
          <w:tcPr>
            <w:tcW w:w="8747" w:type="dxa"/>
            <w:vAlign w:val="center"/>
          </w:tcPr>
          <w:p w:rsidR="004B0D17" w:rsidRPr="00C32F85" w:rsidRDefault="004B0D17" w:rsidP="001F4DE1">
            <w:pPr>
              <w:pStyle w:val="aff2"/>
            </w:pPr>
            <w:r w:rsidRPr="00C32F85">
              <w:t>Деловое управление</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11.0</w:t>
            </w:r>
          </w:p>
        </w:tc>
        <w:tc>
          <w:tcPr>
            <w:tcW w:w="8747" w:type="dxa"/>
          </w:tcPr>
          <w:p w:rsidR="004B0D17" w:rsidRPr="00C32F85" w:rsidRDefault="004B0D17" w:rsidP="001F4DE1">
            <w:pPr>
              <w:pStyle w:val="aff2"/>
            </w:pPr>
            <w:r w:rsidRPr="00C32F85">
              <w:t>Водные объекты</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11.2</w:t>
            </w:r>
          </w:p>
        </w:tc>
        <w:tc>
          <w:tcPr>
            <w:tcW w:w="8747" w:type="dxa"/>
          </w:tcPr>
          <w:p w:rsidR="004B0D17" w:rsidRPr="00C32F85" w:rsidRDefault="004B0D17" w:rsidP="001F4DE1">
            <w:pPr>
              <w:pStyle w:val="aff2"/>
            </w:pPr>
            <w:r w:rsidRPr="00C32F85">
              <w:t>Специальное пользование водными объектами</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11.3</w:t>
            </w:r>
          </w:p>
        </w:tc>
        <w:tc>
          <w:tcPr>
            <w:tcW w:w="8747" w:type="dxa"/>
          </w:tcPr>
          <w:p w:rsidR="004B0D17" w:rsidRPr="00C32F85" w:rsidRDefault="004B0D17" w:rsidP="001F4DE1">
            <w:pPr>
              <w:pStyle w:val="aff2"/>
              <w:tabs>
                <w:tab w:val="left" w:pos="1272"/>
              </w:tabs>
            </w:pPr>
            <w:r w:rsidRPr="00C32F85">
              <w:t>Гидротехнические сооружения</w:t>
            </w:r>
          </w:p>
        </w:tc>
      </w:tr>
      <w:tr w:rsidR="004B0D17" w:rsidRPr="00C32F85" w:rsidTr="001F4DE1">
        <w:trPr>
          <w:jc w:val="center"/>
        </w:trPr>
        <w:tc>
          <w:tcPr>
            <w:tcW w:w="857" w:type="dxa"/>
            <w:vAlign w:val="center"/>
          </w:tcPr>
          <w:p w:rsidR="004B0D17" w:rsidRPr="00C32F85" w:rsidRDefault="004B0D17" w:rsidP="001F4DE1">
            <w:pPr>
              <w:pStyle w:val="aff2"/>
              <w:jc w:val="center"/>
            </w:pPr>
            <w:r w:rsidRPr="00C32F85">
              <w:t>12.0</w:t>
            </w:r>
          </w:p>
        </w:tc>
        <w:tc>
          <w:tcPr>
            <w:tcW w:w="8747" w:type="dxa"/>
          </w:tcPr>
          <w:p w:rsidR="004B0D17" w:rsidRPr="00C32F85" w:rsidRDefault="004B0D17" w:rsidP="001F4DE1">
            <w:pPr>
              <w:pStyle w:val="aff2"/>
              <w:tabs>
                <w:tab w:val="left" w:pos="1272"/>
              </w:tabs>
            </w:pPr>
            <w:r w:rsidRPr="00C32F85">
              <w:t>Земельные участки (территории) общего пользования</w:t>
            </w:r>
          </w:p>
        </w:tc>
      </w:tr>
      <w:tr w:rsidR="004B0D17" w:rsidRPr="00C32F85" w:rsidTr="001F4DE1">
        <w:trPr>
          <w:jc w:val="center"/>
        </w:trPr>
        <w:tc>
          <w:tcPr>
            <w:tcW w:w="857" w:type="dxa"/>
            <w:shd w:val="pct5" w:color="auto" w:fill="auto"/>
            <w:vAlign w:val="center"/>
          </w:tcPr>
          <w:p w:rsidR="004B0D17" w:rsidRPr="00C32F85" w:rsidRDefault="004B0D17" w:rsidP="001F4DE1">
            <w:pPr>
              <w:pStyle w:val="aff2"/>
              <w:jc w:val="center"/>
              <w:rPr>
                <w:b/>
              </w:rPr>
            </w:pPr>
            <w:r w:rsidRPr="00C32F85">
              <w:rPr>
                <w:b/>
              </w:rPr>
              <w:t>Код</w:t>
            </w:r>
          </w:p>
        </w:tc>
        <w:tc>
          <w:tcPr>
            <w:tcW w:w="8747" w:type="dxa"/>
            <w:shd w:val="pct5" w:color="auto" w:fill="auto"/>
          </w:tcPr>
          <w:p w:rsidR="004B0D17" w:rsidRPr="00C32F85" w:rsidRDefault="004B0D17" w:rsidP="001F4DE1">
            <w:pPr>
              <w:pStyle w:val="aff2"/>
              <w:jc w:val="center"/>
              <w:rPr>
                <w:b/>
              </w:rPr>
            </w:pPr>
            <w:r w:rsidRPr="00C32F85">
              <w:rPr>
                <w:b/>
              </w:rPr>
              <w:t>Вспомогательные виды разрешённого использования</w:t>
            </w:r>
          </w:p>
        </w:tc>
      </w:tr>
      <w:tr w:rsidR="004B0D17" w:rsidRPr="00C32F85" w:rsidTr="001F4DE1">
        <w:trPr>
          <w:jc w:val="center"/>
        </w:trPr>
        <w:tc>
          <w:tcPr>
            <w:tcW w:w="857" w:type="dxa"/>
            <w:vAlign w:val="center"/>
          </w:tcPr>
          <w:p w:rsidR="004B0D17" w:rsidRPr="00C32F85" w:rsidRDefault="004B0D17" w:rsidP="001F4DE1">
            <w:pPr>
              <w:pStyle w:val="aff2"/>
              <w:jc w:val="center"/>
            </w:pPr>
          </w:p>
        </w:tc>
        <w:tc>
          <w:tcPr>
            <w:tcW w:w="8747" w:type="dxa"/>
            <w:vAlign w:val="center"/>
          </w:tcPr>
          <w:p w:rsidR="004B0D17" w:rsidRPr="00C32F85" w:rsidRDefault="004B0D17" w:rsidP="001F4DE1">
            <w:pPr>
              <w:pStyle w:val="aff2"/>
            </w:pPr>
            <w:r w:rsidRPr="00C32F85">
              <w:t>Виды разрешенного использования не установлены</w:t>
            </w:r>
          </w:p>
        </w:tc>
      </w:tr>
      <w:tr w:rsidR="004B0D17" w:rsidRPr="00C32F85" w:rsidTr="001F4DE1">
        <w:trPr>
          <w:jc w:val="center"/>
        </w:trPr>
        <w:tc>
          <w:tcPr>
            <w:tcW w:w="857" w:type="dxa"/>
            <w:tcBorders>
              <w:bottom w:val="single" w:sz="4" w:space="0" w:color="000000"/>
            </w:tcBorders>
            <w:shd w:val="pct5" w:color="auto" w:fill="auto"/>
            <w:vAlign w:val="center"/>
          </w:tcPr>
          <w:p w:rsidR="004B0D17" w:rsidRPr="00C32F85" w:rsidRDefault="004B0D17" w:rsidP="001F4DE1">
            <w:pPr>
              <w:pStyle w:val="aff2"/>
              <w:jc w:val="center"/>
              <w:rPr>
                <w:b/>
              </w:rPr>
            </w:pPr>
            <w:r w:rsidRPr="00C32F85">
              <w:rPr>
                <w:b/>
              </w:rPr>
              <w:t>Код</w:t>
            </w:r>
          </w:p>
        </w:tc>
        <w:tc>
          <w:tcPr>
            <w:tcW w:w="8747" w:type="dxa"/>
            <w:tcBorders>
              <w:bottom w:val="single" w:sz="4" w:space="0" w:color="000000"/>
            </w:tcBorders>
            <w:shd w:val="pct5" w:color="auto" w:fill="auto"/>
          </w:tcPr>
          <w:p w:rsidR="004B0D17" w:rsidRPr="00C32F85" w:rsidRDefault="004B0D17" w:rsidP="001F4DE1">
            <w:pPr>
              <w:pStyle w:val="aff2"/>
              <w:jc w:val="center"/>
              <w:rPr>
                <w:b/>
              </w:rPr>
            </w:pPr>
            <w:r w:rsidRPr="00C32F85">
              <w:rPr>
                <w:b/>
              </w:rPr>
              <w:t>Условно разрешенные виды разрешённого использования</w:t>
            </w:r>
          </w:p>
        </w:tc>
      </w:tr>
      <w:tr w:rsidR="004B0D17" w:rsidRPr="00C32F85" w:rsidTr="001F4DE1">
        <w:trPr>
          <w:jc w:val="center"/>
        </w:trPr>
        <w:tc>
          <w:tcPr>
            <w:tcW w:w="857" w:type="dxa"/>
            <w:shd w:val="clear" w:color="auto" w:fill="auto"/>
            <w:vAlign w:val="center"/>
          </w:tcPr>
          <w:p w:rsidR="004B0D17" w:rsidRPr="00C32F85" w:rsidRDefault="004B0D17" w:rsidP="001F4DE1">
            <w:pPr>
              <w:pStyle w:val="aff2"/>
              <w:jc w:val="center"/>
              <w:rPr>
                <w:b/>
              </w:rPr>
            </w:pPr>
          </w:p>
        </w:tc>
        <w:tc>
          <w:tcPr>
            <w:tcW w:w="8747" w:type="dxa"/>
            <w:shd w:val="clear" w:color="auto" w:fill="auto"/>
          </w:tcPr>
          <w:p w:rsidR="004B0D17" w:rsidRPr="00C32F85" w:rsidRDefault="004B0D17" w:rsidP="001F4DE1">
            <w:pPr>
              <w:pStyle w:val="aff2"/>
            </w:pPr>
            <w:r w:rsidRPr="00C32F85">
              <w:t>Виды разрешенного использования не установлены</w:t>
            </w:r>
          </w:p>
        </w:tc>
      </w:tr>
    </w:tbl>
    <w:p w:rsidR="004B0D17" w:rsidRPr="00C32F85" w:rsidRDefault="004B0D17" w:rsidP="004B0D17"/>
    <w:p w:rsidR="004B0D17" w:rsidRPr="00C32F85" w:rsidRDefault="004B0D17" w:rsidP="004B0D17">
      <w:pPr>
        <w:rPr>
          <w:b/>
        </w:rPr>
      </w:pPr>
      <w:r w:rsidRPr="00C32F85">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C32F85" w:rsidRDefault="004B0D17" w:rsidP="004B0D17">
      <w:pPr>
        <w:widowControl w:val="0"/>
        <w:numPr>
          <w:ilvl w:val="0"/>
          <w:numId w:val="1"/>
        </w:numPr>
        <w:ind w:left="0" w:firstLine="709"/>
        <w:jc w:val="both"/>
      </w:pPr>
      <w:r w:rsidRPr="00C32F85">
        <w:t>Предельные (минимальные и (или) максимальные) размеры земельных участков</w:t>
      </w:r>
      <w:r w:rsidRPr="00CB14CE">
        <w:rPr>
          <w:color w:val="FF0000"/>
        </w:rPr>
        <w:t>, в том числе их площадь</w:t>
      </w:r>
      <w:r>
        <w:rPr>
          <w:color w:val="FF0000"/>
        </w:rPr>
        <w:t>:</w:t>
      </w:r>
      <w:r w:rsidRPr="00960122">
        <w:rPr>
          <w:color w:val="FF0000"/>
        </w:rPr>
        <w:t xml:space="preserve"> </w:t>
      </w:r>
      <w:r w:rsidRPr="00CB14CE">
        <w:rPr>
          <w:color w:val="FF0000"/>
        </w:rPr>
        <w:t>размеры земельных участков не подлежат установлению</w:t>
      </w:r>
      <w:r>
        <w:t xml:space="preserve">, </w:t>
      </w:r>
      <w:r w:rsidRPr="00C32F85">
        <w:t xml:space="preserve"> минимальная площадь земельных участков – 1600 м</w:t>
      </w:r>
      <w:r w:rsidRPr="00C32F85">
        <w:rPr>
          <w:vertAlign w:val="superscript"/>
        </w:rPr>
        <w:t>2</w:t>
      </w:r>
      <w:r w:rsidRPr="00C32F85">
        <w:t>; максимальная площадь</w:t>
      </w:r>
      <w:r w:rsidRPr="00C32F85">
        <w:rPr>
          <w:vertAlign w:val="superscript"/>
        </w:rPr>
        <w:t xml:space="preserve"> </w:t>
      </w:r>
      <w:r w:rsidRPr="00C32F85">
        <w:t>земельных участков – не подлежит установлению</w:t>
      </w:r>
    </w:p>
    <w:p w:rsidR="004B0D17" w:rsidRPr="00C32F85" w:rsidRDefault="004B0D17" w:rsidP="004B0D17">
      <w:pPr>
        <w:widowControl w:val="0"/>
        <w:numPr>
          <w:ilvl w:val="0"/>
          <w:numId w:val="1"/>
        </w:numPr>
        <w:ind w:left="0" w:firstLine="709"/>
        <w:jc w:val="both"/>
      </w:pPr>
      <w:r w:rsidRPr="00C32F85">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2F85">
        <w:t xml:space="preserve"> – 3 м. </w:t>
      </w:r>
    </w:p>
    <w:p w:rsidR="004B0D17" w:rsidRPr="00C32F85" w:rsidRDefault="004B0D17" w:rsidP="004B0D17">
      <w:pPr>
        <w:widowControl w:val="0"/>
        <w:numPr>
          <w:ilvl w:val="0"/>
          <w:numId w:val="1"/>
        </w:numPr>
        <w:ind w:left="0" w:firstLine="709"/>
        <w:jc w:val="both"/>
      </w:pPr>
      <w:r w:rsidRPr="00C32F85">
        <w:t>Предельное количество этажей зданий, строений, сооружений – не подлежит установлению, предельная высота зданий, строений, сооружений – не подлежит установлению.</w:t>
      </w:r>
    </w:p>
    <w:p w:rsidR="004B0D17" w:rsidRPr="00C32F85" w:rsidRDefault="004B0D17" w:rsidP="004B0D17">
      <w:pPr>
        <w:widowControl w:val="0"/>
        <w:numPr>
          <w:ilvl w:val="0"/>
          <w:numId w:val="1"/>
        </w:numPr>
        <w:ind w:left="0" w:firstLine="709"/>
        <w:jc w:val="both"/>
      </w:pPr>
      <w:r w:rsidRPr="00C32F85">
        <w:t>Максимальный процент застройки в границах земельного участка – 70%.</w:t>
      </w:r>
    </w:p>
    <w:p w:rsidR="004B0D17" w:rsidRPr="00C32F85" w:rsidRDefault="004B0D17" w:rsidP="004B0D17">
      <w:pPr>
        <w:rPr>
          <w:b/>
        </w:rPr>
      </w:pPr>
    </w:p>
    <w:p w:rsidR="004B0D17" w:rsidRPr="00C32F85" w:rsidRDefault="004B0D17" w:rsidP="004B0D17">
      <w:pPr>
        <w:rPr>
          <w:b/>
        </w:rPr>
      </w:pPr>
      <w:r w:rsidRPr="00C32F85">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C32F85" w:rsidRDefault="004B0D17" w:rsidP="004B0D17">
      <w:pPr>
        <w:widowControl w:val="0"/>
        <w:numPr>
          <w:ilvl w:val="0"/>
          <w:numId w:val="1"/>
        </w:numPr>
        <w:ind w:left="0" w:firstLine="709"/>
        <w:jc w:val="both"/>
      </w:pPr>
      <w:r w:rsidRPr="00C32F85">
        <w:t>Предельные (минимальные и (или) максимальные) размеры земельных участков</w:t>
      </w:r>
      <w:r w:rsidRPr="00CB14CE">
        <w:rPr>
          <w:color w:val="FF0000"/>
        </w:rPr>
        <w:t>, в том числе их площадь</w:t>
      </w:r>
      <w:r w:rsidRPr="00C32F85">
        <w:t>:</w:t>
      </w:r>
      <w:r>
        <w:t xml:space="preserve"> </w:t>
      </w:r>
      <w:r w:rsidRPr="00CB14CE">
        <w:rPr>
          <w:color w:val="FF0000"/>
        </w:rPr>
        <w:t>размеры земельных участков не подлежат установлению</w:t>
      </w:r>
      <w:r>
        <w:t>,</w:t>
      </w:r>
      <w:r w:rsidRPr="00C32F85">
        <w:t xml:space="preserve"> минимальная площадь земельных участков – 0,05 м</w:t>
      </w:r>
      <w:r w:rsidRPr="00C32F85">
        <w:rPr>
          <w:vertAlign w:val="superscript"/>
        </w:rPr>
        <w:t>2</w:t>
      </w:r>
      <w:r w:rsidRPr="00C32F85">
        <w:t>; максимальная площадь</w:t>
      </w:r>
      <w:r w:rsidRPr="00C32F85">
        <w:rPr>
          <w:vertAlign w:val="superscript"/>
        </w:rPr>
        <w:t xml:space="preserve"> </w:t>
      </w:r>
      <w:r w:rsidRPr="00C32F85">
        <w:t>земельных участков – 2000 м².</w:t>
      </w:r>
    </w:p>
    <w:p w:rsidR="004B0D17" w:rsidRPr="00C32F85" w:rsidRDefault="004B0D17" w:rsidP="004B0D17">
      <w:pPr>
        <w:widowControl w:val="0"/>
        <w:numPr>
          <w:ilvl w:val="0"/>
          <w:numId w:val="1"/>
        </w:numPr>
        <w:ind w:left="0" w:firstLine="709"/>
        <w:jc w:val="both"/>
      </w:pPr>
      <w:r w:rsidRPr="00C32F85">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2F85">
        <w:t xml:space="preserve"> – 0 м. </w:t>
      </w:r>
    </w:p>
    <w:p w:rsidR="004B0D17" w:rsidRPr="00C32F85" w:rsidRDefault="004B0D17" w:rsidP="004B0D17">
      <w:pPr>
        <w:widowControl w:val="0"/>
        <w:numPr>
          <w:ilvl w:val="0"/>
          <w:numId w:val="1"/>
        </w:numPr>
        <w:ind w:left="0" w:firstLine="709"/>
        <w:jc w:val="both"/>
      </w:pPr>
      <w:r w:rsidRPr="00C32F85">
        <w:t>Предельное количество этажей зданий, строений, сооружений – 1, предельная высота зданий, строений, сооружений – 40 м.</w:t>
      </w:r>
    </w:p>
    <w:p w:rsidR="004B0D17" w:rsidRPr="00C32F85" w:rsidRDefault="004B0D17" w:rsidP="004B0D17">
      <w:pPr>
        <w:widowControl w:val="0"/>
        <w:numPr>
          <w:ilvl w:val="0"/>
          <w:numId w:val="1"/>
        </w:numPr>
        <w:ind w:left="0" w:firstLine="709"/>
        <w:jc w:val="both"/>
      </w:pPr>
      <w:r w:rsidRPr="00C32F85">
        <w:t>Максимальный процент застройки в границах земельного участка – 100 %.</w:t>
      </w:r>
    </w:p>
    <w:p w:rsidR="004B0D17" w:rsidRPr="00C32F85" w:rsidRDefault="004B0D17" w:rsidP="004B0D17">
      <w:pPr>
        <w:pStyle w:val="a8"/>
        <w:ind w:left="0"/>
        <w:rPr>
          <w:b/>
        </w:rPr>
      </w:pPr>
    </w:p>
    <w:p w:rsidR="004B0D17" w:rsidRPr="00C32F85" w:rsidRDefault="004B0D17" w:rsidP="004B0D17">
      <w:pPr>
        <w:pStyle w:val="a8"/>
        <w:ind w:left="0"/>
        <w:rPr>
          <w:b/>
        </w:rPr>
      </w:pPr>
      <w:r w:rsidRPr="00C32F85">
        <w:rPr>
          <w:b/>
        </w:rPr>
        <w:t>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водоохранные зоны, зон санитарной охраны источников водоснабжения, охранные зоны электросетевого хозяйства, охранные зоны газораспределительных сетей.</w:t>
      </w:r>
    </w:p>
    <w:p w:rsidR="004B0D17" w:rsidRPr="00C32F85" w:rsidRDefault="004B0D17" w:rsidP="004B0D17">
      <w:pPr>
        <w:rPr>
          <w:b/>
        </w:rPr>
      </w:pPr>
    </w:p>
    <w:p w:rsidR="004B0D17" w:rsidRPr="00C32F85" w:rsidRDefault="004B0D17" w:rsidP="004B0D17">
      <w:pPr>
        <w:rPr>
          <w:b/>
        </w:rPr>
      </w:pPr>
      <w:r w:rsidRPr="00C32F85">
        <w:rPr>
          <w:b/>
        </w:rPr>
        <w:t>5. Ограничения использования земельных участков и объектов капитального строительства в границах водоохранных зонах и прибрежных защитных полос.</w:t>
      </w:r>
    </w:p>
    <w:p w:rsidR="004B0D17" w:rsidRPr="00C32F85" w:rsidRDefault="004B0D17" w:rsidP="004B0D17">
      <w:r w:rsidRPr="00C32F85">
        <w:lastRenderedPageBreak/>
        <w:t>В границах водоохранных зон запрещаются: использование сточных вод в целях регулирования плодородия почв; объектов размещения отходов производства и потребления, химических, взрывчатых, токсичных, отравляющих и ядовитых веществ;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размещение специализированных хранилищ пестицидов и агрохимикатов, применение пестицидов и агрохимикатов; сброс сточных, в том числе дренажных, вод.</w:t>
      </w:r>
    </w:p>
    <w:p w:rsidR="004B0D17" w:rsidRPr="00C32F85" w:rsidRDefault="004B0D17" w:rsidP="004B0D17">
      <w:r w:rsidRPr="00C32F85">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B0D17" w:rsidRPr="00C32F85" w:rsidRDefault="004B0D17" w:rsidP="004B0D17">
      <w:r w:rsidRPr="00C32F85">
        <w:t>1) централизованные системы водоотведения (канализации), централизованные ливневые системы водоотведения;</w:t>
      </w:r>
    </w:p>
    <w:p w:rsidR="004B0D17" w:rsidRPr="00C32F85" w:rsidRDefault="004B0D17" w:rsidP="004B0D17">
      <w:r w:rsidRPr="00C32F85">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B0D17" w:rsidRPr="00C32F85" w:rsidRDefault="004B0D17" w:rsidP="004B0D17">
      <w:r w:rsidRPr="00C32F85">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B0D17" w:rsidRPr="00C32F85" w:rsidRDefault="004B0D17" w:rsidP="004B0D17">
      <w:r w:rsidRPr="00C32F85">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B0D17" w:rsidRPr="00C32F85" w:rsidRDefault="004B0D17" w:rsidP="004B0D17">
      <w:r w:rsidRPr="00C32F85">
        <w:t>В границах прибрежных защитных полос наряду с ограничениями для водоохранных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4B0D17" w:rsidRPr="00C32F85" w:rsidRDefault="004B0D17" w:rsidP="004B0D17">
      <w:pPr>
        <w:rPr>
          <w:b/>
        </w:rPr>
      </w:pPr>
    </w:p>
    <w:p w:rsidR="004B0D17" w:rsidRPr="00C32F85" w:rsidRDefault="004B0D17" w:rsidP="004B0D17">
      <w:pPr>
        <w:rPr>
          <w:b/>
        </w:rPr>
      </w:pPr>
      <w:r w:rsidRPr="00C32F85">
        <w:rPr>
          <w:b/>
        </w:rPr>
        <w:t>6.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4B0D17" w:rsidRPr="00C32F85" w:rsidRDefault="004B0D17" w:rsidP="004B0D17">
      <w:r w:rsidRPr="00C32F85">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4B0D17" w:rsidRPr="00C32F85" w:rsidRDefault="004B0D17" w:rsidP="004B0D17">
      <w:r w:rsidRPr="00C32F85">
        <w:t>Здания размещенный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B0D17" w:rsidRPr="00C32F85" w:rsidRDefault="004B0D17" w:rsidP="004B0D17">
      <w:pPr>
        <w:rPr>
          <w:b/>
        </w:rPr>
      </w:pPr>
    </w:p>
    <w:p w:rsidR="004B0D17" w:rsidRPr="00C32F85" w:rsidRDefault="004B0D17" w:rsidP="004B0D17">
      <w:pPr>
        <w:rPr>
          <w:b/>
        </w:rPr>
      </w:pPr>
      <w:r w:rsidRPr="00C32F85">
        <w:rPr>
          <w:b/>
        </w:rPr>
        <w:t>7. Ограничения использования земельных участков и объектов капитального строительства в границах охранных зон электросетевого хозяйства.</w:t>
      </w:r>
    </w:p>
    <w:p w:rsidR="004B0D17" w:rsidRPr="00C32F85" w:rsidRDefault="004B0D17" w:rsidP="004B0D17">
      <w:r w:rsidRPr="00C32F85">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B0D17" w:rsidRPr="00C32F85" w:rsidRDefault="004B0D17" w:rsidP="004B0D17">
      <w:r w:rsidRPr="00C32F85">
        <w:t>В охранных зонах, установленных для объектов электросетевого хозяйства напряжением свыше 1000 вольт, помимо действий, предусмотренных </w:t>
      </w:r>
      <w:hyperlink r:id="rId27" w:anchor="dst100029" w:history="1">
        <w:r w:rsidRPr="00C32F85">
          <w:t>абзацем</w:t>
        </w:r>
      </w:hyperlink>
      <w:r w:rsidRPr="00C32F85">
        <w:t xml:space="preserve"> выше настоящих Правил, запрещается: складировать или размещать хранилища любых, в том числе горюче-смазочных, материалов; полевые станы, загоны для скота, гаражи и стоянки всех видов машин и механизмов;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B0D17" w:rsidRPr="00C32F85" w:rsidRDefault="004B0D17" w:rsidP="004B0D17">
      <w:r w:rsidRPr="00C32F85">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мелиоративные работы, в том числе связанные с временным затоплением земель; посадка и вырубка деревьев и кустарников;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(в охранных зонах подводных кабельных линий электропередачи);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полив сельскохозяйственных культур в случае, если высота струи воды может составить свыше 3 метров (в охранных зонах воздушных линий электропередачи);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B0D17" w:rsidRPr="00C32F85" w:rsidRDefault="004B0D17" w:rsidP="004B0D17">
      <w:r w:rsidRPr="00C32F85">
        <w:t>В охранных зонах, установленных для объектов электросетевого хозяйства напряжением до 1000 вольт, помимо действий, предусмотренных </w:t>
      </w:r>
      <w:hyperlink r:id="rId28" w:anchor="dst100041" w:history="1">
        <w:r w:rsidRPr="00C32F85">
          <w:t>абзацем</w:t>
        </w:r>
      </w:hyperlink>
      <w:r w:rsidRPr="00C32F85">
        <w:t xml:space="preserve"> выше настоящих Правил, без письменного решения о согласовании сетевых организаций запрещается: полевые станы, загоны для скота, гаражи и стоянки всех видов машин и механизмов, садовые и огородные земельные участки; складировать или размещать хранилища любых, в том числе горюче-смазочных, материалов.</w:t>
      </w:r>
    </w:p>
    <w:p w:rsidR="004B0D17" w:rsidRPr="00C32F85" w:rsidRDefault="004B0D17" w:rsidP="004B0D17">
      <w:r w:rsidRPr="00C32F85">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4B0D17" w:rsidRPr="00C32F85" w:rsidRDefault="004B0D17" w:rsidP="004B0D17">
      <w:r w:rsidRPr="00C32F85">
        <w:lastRenderedPageBreak/>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4B0D17" w:rsidRPr="00C32F85" w:rsidRDefault="004B0D17" w:rsidP="004B0D17">
      <w:pPr>
        <w:rPr>
          <w:b/>
        </w:rPr>
      </w:pPr>
    </w:p>
    <w:p w:rsidR="004B0D17" w:rsidRPr="004106F9" w:rsidRDefault="004B0D17" w:rsidP="004B0D17">
      <w:pPr>
        <w:rPr>
          <w:b/>
        </w:rPr>
      </w:pPr>
      <w:r w:rsidRPr="004106F9">
        <w:rPr>
          <w:b/>
        </w:rPr>
        <w:t>9.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4B0D17" w:rsidRPr="004106F9" w:rsidRDefault="004B0D17" w:rsidP="004B0D17">
      <w:r w:rsidRPr="004106F9">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4B0D17" w:rsidRPr="004106F9" w:rsidRDefault="004B0D17" w:rsidP="004B0D17">
      <w:r w:rsidRPr="004106F9">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контрольно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4B0D17" w:rsidRPr="004106F9" w:rsidRDefault="004B0D17" w:rsidP="004B0D17">
      <w:r w:rsidRPr="004106F9">
        <w:t>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B0D17" w:rsidRPr="004106F9" w:rsidRDefault="004B0D17" w:rsidP="004B0D17">
      <w:r w:rsidRPr="004106F9">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производственного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устраивать свалки и склады, разливать растворы кислот, солей, щелочей и других химически активных веществ; огораживать и </w:t>
      </w:r>
      <w:r w:rsidRPr="004106F9">
        <w:lastRenderedPageBreak/>
        <w:t>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копать на глубину более 0,3 метра;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4B0D17" w:rsidRPr="004106F9" w:rsidRDefault="004B0D17" w:rsidP="004B0D17">
      <w:r w:rsidRPr="004106F9">
        <w:t>При обнаружении на месте производства работ подземных коммуникаций и сооружений, не указанных в технической документации, работы должны быть немедленно остановлены и приняты меры по обеспечению сохранности обнаруженных подземных коммуникаций и сооружений, установлению их принадлежности и вызову представителя соответствующей эксплуатационной организации газораспределительной сети.</w:t>
      </w:r>
    </w:p>
    <w:p w:rsidR="004B0D17" w:rsidRPr="004106F9" w:rsidRDefault="004B0D17" w:rsidP="004B0D17">
      <w:r w:rsidRPr="004106F9">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4B0D17" w:rsidRPr="004106F9" w:rsidRDefault="004B0D17" w:rsidP="004B0D17">
      <w:r w:rsidRPr="004106F9">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соответствующего субъекта Российской Федерации.</w:t>
      </w:r>
    </w:p>
    <w:p w:rsidR="004B0D17" w:rsidRPr="004106F9" w:rsidRDefault="004B0D17" w:rsidP="004B0D17">
      <w:r w:rsidRPr="004106F9">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4B0D17" w:rsidRPr="004106F9" w:rsidRDefault="004B0D17" w:rsidP="004B0D17">
      <w:r w:rsidRPr="004106F9">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4B0D17" w:rsidRPr="004106F9" w:rsidRDefault="004B0D17" w:rsidP="004B0D17">
      <w:r w:rsidRPr="004106F9">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4B0D17" w:rsidRPr="004106F9" w:rsidRDefault="004B0D17" w:rsidP="004B0D17">
      <w:r w:rsidRPr="004106F9">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4B0D17" w:rsidRPr="004106F9" w:rsidRDefault="004B0D17" w:rsidP="004B0D17">
      <w:r w:rsidRPr="004106F9">
        <w:t xml:space="preserve">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w:t>
      </w:r>
      <w:r w:rsidRPr="004106F9">
        <w:lastRenderedPageBreak/>
        <w:t>бесперебойную или безопасную работу газораспределительной сети, исчисляются и взыскиваются в порядке, установленном </w:t>
      </w:r>
      <w:hyperlink r:id="rId29" w:anchor="dst100091" w:history="1">
        <w:r w:rsidRPr="004106F9">
          <w:t>законодательством</w:t>
        </w:r>
      </w:hyperlink>
      <w:r w:rsidRPr="004106F9">
        <w:t> Российской Федерации.</w:t>
      </w:r>
    </w:p>
    <w:p w:rsidR="004B0D17" w:rsidRPr="004106F9" w:rsidRDefault="004B0D17" w:rsidP="004B0D17">
      <w:pPr>
        <w:pStyle w:val="2"/>
        <w:ind w:left="284"/>
        <w:rPr>
          <w:color w:val="auto"/>
        </w:rPr>
      </w:pPr>
      <w:bookmarkStart w:id="247" w:name="_Toc461098491"/>
      <w:r w:rsidRPr="004106F9">
        <w:rPr>
          <w:color w:val="auto"/>
        </w:rPr>
        <w:t>Статья 1</w:t>
      </w:r>
      <w:r>
        <w:rPr>
          <w:color w:val="auto"/>
        </w:rPr>
        <w:t>6</w:t>
      </w:r>
      <w:r w:rsidRPr="004106F9">
        <w:rPr>
          <w:color w:val="auto"/>
        </w:rPr>
        <w:t>. Градостроительный регламент. Зона ритуальной деятельности СН-1.</w:t>
      </w:r>
      <w:bookmarkEnd w:id="247"/>
    </w:p>
    <w:p w:rsidR="004B0D17" w:rsidRPr="004106F9" w:rsidRDefault="004B0D17" w:rsidP="004B0D17">
      <w:pPr>
        <w:keepNext/>
        <w:keepLines/>
        <w:rPr>
          <w:b/>
        </w:rPr>
      </w:pPr>
      <w:r w:rsidRPr="004106F9">
        <w:rPr>
          <w:b/>
        </w:rPr>
        <w:t>1. Зона выделена для создания правовых условий формирования территорий для осуществления ритуальной деятельности.</w:t>
      </w:r>
    </w:p>
    <w:p w:rsidR="004B0D17" w:rsidRPr="004106F9" w:rsidRDefault="004B0D17" w:rsidP="004B0D17">
      <w:pPr>
        <w:keepNext/>
        <w:keepLines/>
        <w:rPr>
          <w:b/>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4B0D17" w:rsidRPr="004106F9" w:rsidTr="001F4DE1">
        <w:trPr>
          <w:jc w:val="center"/>
        </w:trPr>
        <w:tc>
          <w:tcPr>
            <w:tcW w:w="857" w:type="dxa"/>
            <w:shd w:val="pct5" w:color="auto" w:fill="auto"/>
            <w:vAlign w:val="center"/>
          </w:tcPr>
          <w:p w:rsidR="004B0D17" w:rsidRPr="004106F9" w:rsidRDefault="004B0D17" w:rsidP="001F4DE1">
            <w:pPr>
              <w:pStyle w:val="aff2"/>
              <w:keepNext/>
              <w:keepLines/>
              <w:widowControl/>
              <w:jc w:val="center"/>
              <w:rPr>
                <w:b/>
              </w:rPr>
            </w:pPr>
            <w:r w:rsidRPr="004106F9">
              <w:rPr>
                <w:b/>
              </w:rPr>
              <w:t>Код</w:t>
            </w:r>
          </w:p>
        </w:tc>
        <w:tc>
          <w:tcPr>
            <w:tcW w:w="8747" w:type="dxa"/>
            <w:shd w:val="pct5" w:color="auto" w:fill="auto"/>
            <w:vAlign w:val="center"/>
          </w:tcPr>
          <w:p w:rsidR="004B0D17" w:rsidRPr="004106F9" w:rsidRDefault="004B0D17" w:rsidP="001F4DE1">
            <w:pPr>
              <w:pStyle w:val="aff2"/>
              <w:keepNext/>
              <w:keepLines/>
              <w:widowControl/>
              <w:jc w:val="center"/>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3.1</w:t>
            </w:r>
          </w:p>
        </w:tc>
        <w:tc>
          <w:tcPr>
            <w:tcW w:w="8747" w:type="dxa"/>
          </w:tcPr>
          <w:p w:rsidR="004B0D17" w:rsidRPr="004106F9" w:rsidRDefault="004B0D17" w:rsidP="001F4DE1">
            <w:pPr>
              <w:pStyle w:val="aff2"/>
              <w:keepNext/>
              <w:keepLines/>
              <w:widowControl/>
            </w:pPr>
            <w:r w:rsidRPr="004106F9">
              <w:t>Коммунальное обслуживание</w:t>
            </w:r>
          </w:p>
        </w:tc>
      </w:tr>
      <w:tr w:rsidR="004B0D17" w:rsidRPr="004106F9" w:rsidTr="001F4DE1">
        <w:trPr>
          <w:jc w:val="center"/>
        </w:trPr>
        <w:tc>
          <w:tcPr>
            <w:tcW w:w="857" w:type="dxa"/>
            <w:vAlign w:val="center"/>
          </w:tcPr>
          <w:p w:rsidR="004B0D17" w:rsidRPr="004106F9" w:rsidRDefault="004B0D17" w:rsidP="001F4DE1">
            <w:pPr>
              <w:pStyle w:val="aff2"/>
              <w:jc w:val="center"/>
            </w:pPr>
            <w:r w:rsidRPr="004106F9">
              <w:t>3.7</w:t>
            </w:r>
          </w:p>
        </w:tc>
        <w:tc>
          <w:tcPr>
            <w:tcW w:w="8747" w:type="dxa"/>
            <w:vAlign w:val="center"/>
          </w:tcPr>
          <w:p w:rsidR="004B0D17" w:rsidRPr="004106F9" w:rsidRDefault="004B0D17" w:rsidP="001F4DE1">
            <w:pPr>
              <w:pStyle w:val="aff2"/>
            </w:pPr>
            <w:r w:rsidRPr="004106F9">
              <w:t>Религиозное использование</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4.9</w:t>
            </w:r>
          </w:p>
        </w:tc>
        <w:tc>
          <w:tcPr>
            <w:tcW w:w="8747" w:type="dxa"/>
            <w:vAlign w:val="center"/>
          </w:tcPr>
          <w:p w:rsidR="004B0D17" w:rsidRPr="004106F9" w:rsidRDefault="004B0D17" w:rsidP="001F4DE1">
            <w:pPr>
              <w:pStyle w:val="aff2"/>
              <w:keepNext/>
              <w:keepLines/>
              <w:widowControl/>
            </w:pPr>
            <w:r w:rsidRPr="004106F9">
              <w:t>Обслуживание автотранспорта</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12.0</w:t>
            </w:r>
          </w:p>
        </w:tc>
        <w:tc>
          <w:tcPr>
            <w:tcW w:w="8747" w:type="dxa"/>
            <w:vAlign w:val="center"/>
          </w:tcPr>
          <w:p w:rsidR="004B0D17" w:rsidRPr="004106F9" w:rsidRDefault="004B0D17" w:rsidP="001F4DE1">
            <w:pPr>
              <w:pStyle w:val="aff2"/>
              <w:keepNext/>
              <w:keepLines/>
              <w:widowControl/>
            </w:pPr>
            <w:r w:rsidRPr="004106F9">
              <w:t>Земельные участки (территории) общего пользования</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12.1</w:t>
            </w:r>
          </w:p>
        </w:tc>
        <w:tc>
          <w:tcPr>
            <w:tcW w:w="8747" w:type="dxa"/>
            <w:vAlign w:val="center"/>
          </w:tcPr>
          <w:p w:rsidR="004B0D17" w:rsidRPr="004106F9" w:rsidRDefault="004B0D17" w:rsidP="001F4DE1">
            <w:pPr>
              <w:pStyle w:val="aff2"/>
              <w:keepNext/>
              <w:keepLines/>
              <w:widowControl/>
            </w:pPr>
            <w:r w:rsidRPr="004106F9">
              <w:t>Ритуальная деятельность</w:t>
            </w:r>
          </w:p>
        </w:tc>
      </w:tr>
      <w:tr w:rsidR="004B0D17" w:rsidRPr="004106F9" w:rsidTr="001F4DE1">
        <w:trPr>
          <w:jc w:val="center"/>
        </w:trPr>
        <w:tc>
          <w:tcPr>
            <w:tcW w:w="857" w:type="dxa"/>
            <w:shd w:val="pct5" w:color="auto" w:fill="auto"/>
            <w:vAlign w:val="center"/>
          </w:tcPr>
          <w:p w:rsidR="004B0D17" w:rsidRPr="004106F9" w:rsidRDefault="004B0D17" w:rsidP="001F4DE1">
            <w:pPr>
              <w:pStyle w:val="aff2"/>
              <w:keepNext/>
              <w:keepLines/>
              <w:widowControl/>
              <w:jc w:val="center"/>
              <w:rPr>
                <w:b/>
              </w:rPr>
            </w:pPr>
            <w:r w:rsidRPr="004106F9">
              <w:rPr>
                <w:b/>
              </w:rPr>
              <w:t>Код</w:t>
            </w:r>
          </w:p>
        </w:tc>
        <w:tc>
          <w:tcPr>
            <w:tcW w:w="8747" w:type="dxa"/>
            <w:shd w:val="pct5" w:color="auto" w:fill="auto"/>
          </w:tcPr>
          <w:p w:rsidR="004B0D17" w:rsidRPr="004106F9" w:rsidRDefault="004B0D17" w:rsidP="001F4DE1">
            <w:pPr>
              <w:pStyle w:val="aff2"/>
              <w:keepNext/>
              <w:keepLines/>
              <w:widowControl/>
              <w:jc w:val="center"/>
              <w:rPr>
                <w:b/>
              </w:rPr>
            </w:pPr>
            <w:r w:rsidRPr="004106F9">
              <w:rPr>
                <w:b/>
              </w:rPr>
              <w:t>Вспомогательные виды разрешённого использования</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p>
        </w:tc>
        <w:tc>
          <w:tcPr>
            <w:tcW w:w="8747" w:type="dxa"/>
            <w:vAlign w:val="center"/>
          </w:tcPr>
          <w:p w:rsidR="004B0D17" w:rsidRPr="004106F9" w:rsidRDefault="004B0D17" w:rsidP="001F4DE1">
            <w:pPr>
              <w:pStyle w:val="aff2"/>
              <w:keepNext/>
              <w:keepLines/>
              <w:widowControl/>
            </w:pPr>
            <w:r w:rsidRPr="004106F9">
              <w:t>Виды разрешенного использования не установлены</w:t>
            </w:r>
          </w:p>
        </w:tc>
      </w:tr>
      <w:tr w:rsidR="004B0D17" w:rsidRPr="004106F9" w:rsidTr="001F4DE1">
        <w:trPr>
          <w:jc w:val="center"/>
        </w:trPr>
        <w:tc>
          <w:tcPr>
            <w:tcW w:w="857" w:type="dxa"/>
            <w:shd w:val="pct5" w:color="auto" w:fill="auto"/>
            <w:vAlign w:val="center"/>
          </w:tcPr>
          <w:p w:rsidR="004B0D17" w:rsidRPr="004106F9" w:rsidRDefault="004B0D17" w:rsidP="001F4DE1">
            <w:pPr>
              <w:pStyle w:val="aff2"/>
              <w:keepNext/>
              <w:keepLines/>
              <w:widowControl/>
              <w:jc w:val="center"/>
              <w:rPr>
                <w:b/>
              </w:rPr>
            </w:pPr>
            <w:r w:rsidRPr="004106F9">
              <w:rPr>
                <w:b/>
              </w:rPr>
              <w:t>Код</w:t>
            </w:r>
          </w:p>
        </w:tc>
        <w:tc>
          <w:tcPr>
            <w:tcW w:w="8747" w:type="dxa"/>
            <w:shd w:val="pct5" w:color="auto" w:fill="auto"/>
          </w:tcPr>
          <w:p w:rsidR="004B0D17" w:rsidRPr="004106F9" w:rsidRDefault="004B0D17" w:rsidP="001F4DE1">
            <w:pPr>
              <w:pStyle w:val="aff2"/>
              <w:keepNext/>
              <w:keepLines/>
              <w:widowControl/>
              <w:jc w:val="center"/>
              <w:rPr>
                <w:b/>
              </w:rPr>
            </w:pPr>
            <w:r w:rsidRPr="004106F9">
              <w:rPr>
                <w:b/>
              </w:rPr>
              <w:t>Условно разрешенные виды разрешённого использования</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3.8</w:t>
            </w:r>
          </w:p>
        </w:tc>
        <w:tc>
          <w:tcPr>
            <w:tcW w:w="8747" w:type="dxa"/>
            <w:vAlign w:val="center"/>
          </w:tcPr>
          <w:p w:rsidR="004B0D17" w:rsidRPr="004106F9" w:rsidRDefault="004B0D17" w:rsidP="001F4DE1">
            <w:pPr>
              <w:pStyle w:val="aff2"/>
              <w:keepNext/>
              <w:keepLines/>
              <w:widowControl/>
            </w:pPr>
            <w:r w:rsidRPr="004106F9">
              <w:t>Общественное управление</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4.1</w:t>
            </w:r>
          </w:p>
        </w:tc>
        <w:tc>
          <w:tcPr>
            <w:tcW w:w="8747" w:type="dxa"/>
            <w:vAlign w:val="center"/>
          </w:tcPr>
          <w:p w:rsidR="004B0D17" w:rsidRPr="004106F9" w:rsidRDefault="004B0D17" w:rsidP="001F4DE1">
            <w:pPr>
              <w:pStyle w:val="aff2"/>
              <w:keepNext/>
              <w:keepLines/>
              <w:widowControl/>
            </w:pPr>
            <w:r w:rsidRPr="004106F9">
              <w:t>Деловое управление</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4.4</w:t>
            </w:r>
          </w:p>
        </w:tc>
        <w:tc>
          <w:tcPr>
            <w:tcW w:w="8747" w:type="dxa"/>
            <w:vAlign w:val="center"/>
          </w:tcPr>
          <w:p w:rsidR="004B0D17" w:rsidRPr="004106F9" w:rsidRDefault="004B0D17" w:rsidP="001F4DE1">
            <w:pPr>
              <w:pStyle w:val="aff2"/>
              <w:keepNext/>
              <w:keepLines/>
              <w:widowControl/>
            </w:pPr>
            <w:r w:rsidRPr="004106F9">
              <w:t>Магазины</w:t>
            </w:r>
          </w:p>
        </w:tc>
      </w:tr>
    </w:tbl>
    <w:p w:rsidR="004B0D17" w:rsidRPr="004106F9" w:rsidRDefault="004B0D17" w:rsidP="004B0D17">
      <w:bookmarkStart w:id="248" w:name="_Toc431301390"/>
    </w:p>
    <w:p w:rsidR="004B0D17" w:rsidRPr="004106F9" w:rsidRDefault="004B0D17" w:rsidP="004B0D17">
      <w:pPr>
        <w:rPr>
          <w:b/>
        </w:rPr>
      </w:pPr>
      <w:r w:rsidRPr="004106F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800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3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10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60%.</w:t>
      </w:r>
    </w:p>
    <w:p w:rsidR="004B0D17" w:rsidRPr="004106F9" w:rsidRDefault="004B0D17" w:rsidP="004B0D17">
      <w:pPr>
        <w:rPr>
          <w:u w:val="single"/>
        </w:rPr>
      </w:pPr>
    </w:p>
    <w:p w:rsidR="004B0D17" w:rsidRPr="004106F9" w:rsidRDefault="004B0D17" w:rsidP="004B0D17">
      <w:pPr>
        <w:rPr>
          <w:b/>
        </w:rPr>
      </w:pPr>
      <w:r w:rsidRPr="004106F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100 %.</w:t>
      </w:r>
    </w:p>
    <w:p w:rsidR="004B0D17" w:rsidRPr="004106F9" w:rsidRDefault="004B0D17" w:rsidP="004B0D17">
      <w:pPr>
        <w:pStyle w:val="a8"/>
        <w:ind w:left="0"/>
        <w:rPr>
          <w:b/>
        </w:rPr>
      </w:pPr>
    </w:p>
    <w:p w:rsidR="004B0D17" w:rsidRPr="004106F9" w:rsidRDefault="004B0D17" w:rsidP="004B0D17">
      <w:pPr>
        <w:pStyle w:val="a8"/>
        <w:ind w:left="0"/>
        <w:rPr>
          <w:b/>
        </w:rPr>
      </w:pPr>
      <w:r w:rsidRPr="004106F9">
        <w:rPr>
          <w:b/>
        </w:rPr>
        <w:lastRenderedPageBreak/>
        <w:t>4.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4B0D17" w:rsidRPr="004106F9" w:rsidRDefault="004B0D17" w:rsidP="004B0D17">
      <w:pPr>
        <w:pStyle w:val="2"/>
        <w:keepNext w:val="0"/>
        <w:keepLines w:val="0"/>
        <w:widowControl w:val="0"/>
        <w:ind w:left="284"/>
        <w:rPr>
          <w:color w:val="auto"/>
        </w:rPr>
      </w:pPr>
      <w:bookmarkStart w:id="249" w:name="_Toc459714132"/>
      <w:bookmarkStart w:id="250" w:name="_Toc461098492"/>
      <w:r w:rsidRPr="004106F9">
        <w:rPr>
          <w:color w:val="auto"/>
        </w:rPr>
        <w:t>Статья 1</w:t>
      </w:r>
      <w:r>
        <w:rPr>
          <w:color w:val="auto"/>
        </w:rPr>
        <w:t>7</w:t>
      </w:r>
      <w:r w:rsidRPr="004106F9">
        <w:rPr>
          <w:color w:val="auto"/>
        </w:rPr>
        <w:t>. Градостроительный регламент. Зона специально</w:t>
      </w:r>
      <w:r>
        <w:rPr>
          <w:color w:val="auto"/>
        </w:rPr>
        <w:t>й</w:t>
      </w:r>
      <w:r w:rsidRPr="004106F9">
        <w:rPr>
          <w:color w:val="auto"/>
        </w:rPr>
        <w:t xml:space="preserve"> </w:t>
      </w:r>
      <w:r>
        <w:rPr>
          <w:color w:val="auto"/>
        </w:rPr>
        <w:t>деятельности</w:t>
      </w:r>
      <w:r w:rsidRPr="004106F9">
        <w:rPr>
          <w:color w:val="auto"/>
        </w:rPr>
        <w:t xml:space="preserve"> СН-2.</w:t>
      </w:r>
      <w:bookmarkEnd w:id="249"/>
      <w:bookmarkEnd w:id="250"/>
    </w:p>
    <w:p w:rsidR="004B0D17" w:rsidRPr="004106F9" w:rsidRDefault="004B0D17" w:rsidP="004B0D17">
      <w:pPr>
        <w:rPr>
          <w:b/>
        </w:rPr>
      </w:pPr>
      <w:r w:rsidRPr="004106F9">
        <w:rPr>
          <w:b/>
        </w:rPr>
        <w:t>1. 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4B0D17" w:rsidRPr="004106F9" w:rsidRDefault="004B0D17" w:rsidP="004B0D17"/>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4B0D17" w:rsidRPr="004106F9" w:rsidTr="001F4DE1">
        <w:trPr>
          <w:jc w:val="center"/>
        </w:trPr>
        <w:tc>
          <w:tcPr>
            <w:tcW w:w="857"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vAlign w:val="center"/>
          </w:tcPr>
          <w:p w:rsidR="004B0D17" w:rsidRPr="004106F9" w:rsidRDefault="004B0D17" w:rsidP="001F4DE1">
            <w:pPr>
              <w:pStyle w:val="aff2"/>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857" w:type="dxa"/>
            <w:vAlign w:val="center"/>
          </w:tcPr>
          <w:p w:rsidR="004B0D17" w:rsidRPr="004106F9" w:rsidRDefault="004B0D17" w:rsidP="001F4DE1">
            <w:pPr>
              <w:pStyle w:val="aff2"/>
              <w:jc w:val="center"/>
            </w:pPr>
            <w:r w:rsidRPr="004106F9">
              <w:t>3.1</w:t>
            </w:r>
          </w:p>
        </w:tc>
        <w:tc>
          <w:tcPr>
            <w:tcW w:w="8747" w:type="dxa"/>
          </w:tcPr>
          <w:p w:rsidR="004B0D17" w:rsidRPr="004106F9" w:rsidRDefault="004B0D17" w:rsidP="001F4DE1">
            <w:pPr>
              <w:pStyle w:val="aff2"/>
            </w:pPr>
            <w:r w:rsidRPr="004106F9">
              <w:t>Коммунальное обслуживание</w:t>
            </w:r>
          </w:p>
        </w:tc>
      </w:tr>
      <w:tr w:rsidR="004B0D17" w:rsidRPr="004106F9" w:rsidTr="001F4DE1">
        <w:trPr>
          <w:jc w:val="center"/>
        </w:trPr>
        <w:tc>
          <w:tcPr>
            <w:tcW w:w="857" w:type="dxa"/>
            <w:vAlign w:val="center"/>
          </w:tcPr>
          <w:p w:rsidR="004B0D17" w:rsidRPr="004106F9" w:rsidRDefault="004B0D17" w:rsidP="001F4DE1">
            <w:pPr>
              <w:pStyle w:val="aff2"/>
              <w:jc w:val="center"/>
            </w:pPr>
            <w:r w:rsidRPr="004106F9">
              <w:t>12.2</w:t>
            </w:r>
          </w:p>
        </w:tc>
        <w:tc>
          <w:tcPr>
            <w:tcW w:w="8747" w:type="dxa"/>
            <w:vAlign w:val="center"/>
          </w:tcPr>
          <w:p w:rsidR="004B0D17" w:rsidRPr="004106F9" w:rsidRDefault="004B0D17" w:rsidP="001F4DE1">
            <w:pPr>
              <w:pStyle w:val="aff2"/>
            </w:pPr>
            <w:r w:rsidRPr="004106F9">
              <w:t>Специальная деятельность</w:t>
            </w:r>
          </w:p>
        </w:tc>
      </w:tr>
      <w:tr w:rsidR="004B0D17" w:rsidRPr="004106F9" w:rsidTr="001F4DE1">
        <w:trPr>
          <w:jc w:val="center"/>
        </w:trPr>
        <w:tc>
          <w:tcPr>
            <w:tcW w:w="857" w:type="dxa"/>
            <w:vAlign w:val="center"/>
          </w:tcPr>
          <w:p w:rsidR="004B0D17" w:rsidRPr="004106F9" w:rsidRDefault="004B0D17" w:rsidP="001F4DE1">
            <w:pPr>
              <w:pStyle w:val="aff2"/>
              <w:jc w:val="center"/>
            </w:pPr>
            <w:r w:rsidRPr="004106F9">
              <w:t>12.0</w:t>
            </w:r>
          </w:p>
        </w:tc>
        <w:tc>
          <w:tcPr>
            <w:tcW w:w="8747" w:type="dxa"/>
            <w:vAlign w:val="center"/>
          </w:tcPr>
          <w:p w:rsidR="004B0D17" w:rsidRPr="004106F9" w:rsidRDefault="004B0D17" w:rsidP="001F4DE1">
            <w:pPr>
              <w:pStyle w:val="aff2"/>
            </w:pPr>
            <w:r w:rsidRPr="004106F9">
              <w:t>Общее пользование территории</w:t>
            </w:r>
          </w:p>
        </w:tc>
      </w:tr>
      <w:tr w:rsidR="004B0D17" w:rsidRPr="004106F9" w:rsidTr="001F4DE1">
        <w:trPr>
          <w:jc w:val="center"/>
        </w:trPr>
        <w:tc>
          <w:tcPr>
            <w:tcW w:w="857"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Вспомогательные виды разрешённого использования</w:t>
            </w:r>
          </w:p>
        </w:tc>
      </w:tr>
      <w:tr w:rsidR="004B0D17" w:rsidRPr="004106F9" w:rsidTr="001F4DE1">
        <w:trPr>
          <w:jc w:val="center"/>
        </w:trPr>
        <w:tc>
          <w:tcPr>
            <w:tcW w:w="857" w:type="dxa"/>
            <w:vAlign w:val="center"/>
          </w:tcPr>
          <w:p w:rsidR="004B0D17" w:rsidRPr="004106F9" w:rsidRDefault="004B0D17" w:rsidP="001F4DE1">
            <w:pPr>
              <w:pStyle w:val="aff2"/>
              <w:jc w:val="center"/>
            </w:pPr>
          </w:p>
        </w:tc>
        <w:tc>
          <w:tcPr>
            <w:tcW w:w="8747" w:type="dxa"/>
            <w:vAlign w:val="center"/>
          </w:tcPr>
          <w:p w:rsidR="004B0D17" w:rsidRPr="004106F9" w:rsidRDefault="004B0D17" w:rsidP="001F4DE1">
            <w:pPr>
              <w:pStyle w:val="aff2"/>
            </w:pPr>
            <w:r w:rsidRPr="004106F9">
              <w:t>Виды разрешенного использования не установлены</w:t>
            </w:r>
          </w:p>
        </w:tc>
      </w:tr>
      <w:tr w:rsidR="004B0D17" w:rsidRPr="004106F9" w:rsidTr="001F4DE1">
        <w:trPr>
          <w:jc w:val="center"/>
        </w:trPr>
        <w:tc>
          <w:tcPr>
            <w:tcW w:w="857"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rPr>
                <w:b/>
              </w:rPr>
            </w:pPr>
            <w:r w:rsidRPr="004106F9">
              <w:rPr>
                <w:b/>
              </w:rPr>
              <w:t>Условно разрешенные виды разрешённого использования</w:t>
            </w:r>
          </w:p>
        </w:tc>
      </w:tr>
      <w:tr w:rsidR="004B0D17" w:rsidRPr="004106F9" w:rsidTr="001F4DE1">
        <w:trPr>
          <w:jc w:val="center"/>
        </w:trPr>
        <w:tc>
          <w:tcPr>
            <w:tcW w:w="857" w:type="dxa"/>
            <w:vAlign w:val="center"/>
          </w:tcPr>
          <w:p w:rsidR="004B0D17" w:rsidRPr="004106F9" w:rsidRDefault="004B0D17" w:rsidP="001F4DE1">
            <w:pPr>
              <w:pStyle w:val="aff2"/>
              <w:jc w:val="center"/>
            </w:pPr>
          </w:p>
        </w:tc>
        <w:tc>
          <w:tcPr>
            <w:tcW w:w="8747" w:type="dxa"/>
            <w:vAlign w:val="center"/>
          </w:tcPr>
          <w:p w:rsidR="004B0D17" w:rsidRPr="004106F9" w:rsidRDefault="004B0D17" w:rsidP="001F4DE1">
            <w:pPr>
              <w:pStyle w:val="aff2"/>
            </w:pPr>
            <w:r w:rsidRPr="004106F9">
              <w:t>Виды разрешенного использования не установлены</w:t>
            </w:r>
          </w:p>
        </w:tc>
      </w:tr>
    </w:tbl>
    <w:p w:rsidR="004B0D17" w:rsidRPr="004106F9" w:rsidRDefault="004B0D17" w:rsidP="004B0D17">
      <w:pPr>
        <w:rPr>
          <w:b/>
          <w:u w:val="single"/>
        </w:rPr>
      </w:pPr>
    </w:p>
    <w:p w:rsidR="004B0D17" w:rsidRPr="004106F9" w:rsidRDefault="004B0D17" w:rsidP="004B0D17">
      <w:pPr>
        <w:rPr>
          <w:b/>
        </w:rPr>
      </w:pPr>
      <w:r w:rsidRPr="004106F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200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не подлежит ограничению.</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3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10 м.</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90%.</w:t>
      </w:r>
    </w:p>
    <w:p w:rsidR="004B0D17" w:rsidRPr="004106F9" w:rsidRDefault="004B0D17" w:rsidP="004B0D17">
      <w:pPr>
        <w:rPr>
          <w:b/>
          <w:u w:val="single"/>
        </w:rPr>
      </w:pPr>
    </w:p>
    <w:p w:rsidR="004B0D17" w:rsidRPr="004106F9" w:rsidRDefault="004B0D17" w:rsidP="004B0D17">
      <w:pPr>
        <w:rPr>
          <w:b/>
        </w:rPr>
      </w:pPr>
      <w:r w:rsidRPr="004106F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0,05 м</w:t>
      </w:r>
      <w:r w:rsidRPr="004106F9">
        <w:rPr>
          <w:vertAlign w:val="superscript"/>
        </w:rPr>
        <w:t>2</w:t>
      </w:r>
      <w:r w:rsidRPr="004106F9">
        <w:t>; максимальная площадь</w:t>
      </w:r>
      <w:r w:rsidRPr="004106F9">
        <w:rPr>
          <w:vertAlign w:val="superscript"/>
        </w:rPr>
        <w:t xml:space="preserve"> </w:t>
      </w:r>
      <w:r w:rsidRPr="004106F9">
        <w:t>земельных участков – 2000 м².</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0 м. </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1, предельная высота зданий, строений, сооружений – 40 м.</w:t>
      </w:r>
    </w:p>
    <w:p w:rsidR="004B0D17" w:rsidRPr="004106F9" w:rsidRDefault="004B0D17" w:rsidP="004B0D17">
      <w:pPr>
        <w:widowControl w:val="0"/>
        <w:numPr>
          <w:ilvl w:val="0"/>
          <w:numId w:val="1"/>
        </w:numPr>
        <w:ind w:left="0" w:firstLine="709"/>
        <w:jc w:val="both"/>
      </w:pPr>
      <w:r w:rsidRPr="004106F9">
        <w:lastRenderedPageBreak/>
        <w:t>Максимальный процент застройки в границах земельного участка – 100 %.</w:t>
      </w:r>
    </w:p>
    <w:p w:rsidR="004B0D17" w:rsidRPr="004106F9" w:rsidRDefault="004B0D17" w:rsidP="004B0D17">
      <w:pPr>
        <w:rPr>
          <w:b/>
        </w:rPr>
      </w:pPr>
    </w:p>
    <w:p w:rsidR="004B0D17" w:rsidRPr="004106F9" w:rsidRDefault="004B0D17" w:rsidP="004B0D17">
      <w:pPr>
        <w:rPr>
          <w:b/>
        </w:rPr>
      </w:pPr>
      <w:r w:rsidRPr="004106F9">
        <w:rPr>
          <w:b/>
        </w:rPr>
        <w:t>4.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4B0D17" w:rsidRPr="004106F9" w:rsidRDefault="004B0D17" w:rsidP="004B0D17">
      <w:pPr>
        <w:pStyle w:val="2"/>
        <w:keepNext w:val="0"/>
        <w:keepLines w:val="0"/>
        <w:widowControl w:val="0"/>
        <w:ind w:left="284"/>
        <w:rPr>
          <w:color w:val="auto"/>
        </w:rPr>
      </w:pPr>
      <w:bookmarkStart w:id="251" w:name="_Toc461098493"/>
      <w:r w:rsidRPr="004106F9">
        <w:rPr>
          <w:color w:val="auto"/>
        </w:rPr>
        <w:t xml:space="preserve">Статья </w:t>
      </w:r>
      <w:r>
        <w:rPr>
          <w:color w:val="auto"/>
        </w:rPr>
        <w:t>18</w:t>
      </w:r>
      <w:r w:rsidRPr="004106F9">
        <w:rPr>
          <w:color w:val="auto"/>
        </w:rPr>
        <w:t>. Градостроительный регламент. Зона общего пользования территории ОТ-1.</w:t>
      </w:r>
      <w:bookmarkEnd w:id="251"/>
    </w:p>
    <w:p w:rsidR="004B0D17" w:rsidRPr="004106F9" w:rsidRDefault="004B0D17" w:rsidP="004B0D17">
      <w:pPr>
        <w:rPr>
          <w:b/>
        </w:rPr>
      </w:pPr>
      <w:r w:rsidRPr="004106F9">
        <w:rPr>
          <w:b/>
        </w:rPr>
        <w:t>1. Зона выделена для создания правовых условий формирования территорий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4B0D17" w:rsidRPr="004106F9" w:rsidRDefault="004B0D17" w:rsidP="004B0D17">
      <w:pPr>
        <w:keepNext/>
        <w:keepLines/>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4B0D17" w:rsidRPr="004106F9" w:rsidTr="001F4DE1">
        <w:trPr>
          <w:jc w:val="center"/>
        </w:trPr>
        <w:tc>
          <w:tcPr>
            <w:tcW w:w="857"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vAlign w:val="center"/>
          </w:tcPr>
          <w:p w:rsidR="004B0D17" w:rsidRPr="004106F9" w:rsidRDefault="004B0D17" w:rsidP="001F4DE1">
            <w:pPr>
              <w:pStyle w:val="aff2"/>
              <w:jc w:val="center"/>
              <w:rPr>
                <w:b/>
              </w:rPr>
            </w:pPr>
            <w:r w:rsidRPr="004106F9">
              <w:rPr>
                <w:b/>
              </w:rPr>
              <w:t>Основные виды разрешенного использования земельных участков.</w:t>
            </w:r>
          </w:p>
        </w:tc>
      </w:tr>
      <w:tr w:rsidR="004B0D17" w:rsidRPr="004106F9" w:rsidTr="001F4DE1">
        <w:trPr>
          <w:jc w:val="center"/>
        </w:trPr>
        <w:tc>
          <w:tcPr>
            <w:tcW w:w="857" w:type="dxa"/>
            <w:vAlign w:val="center"/>
          </w:tcPr>
          <w:p w:rsidR="004B0D17" w:rsidRPr="004106F9" w:rsidRDefault="004B0D17" w:rsidP="001F4DE1">
            <w:pPr>
              <w:pStyle w:val="aff2"/>
              <w:jc w:val="center"/>
            </w:pPr>
            <w:r w:rsidRPr="004106F9">
              <w:t>3.1</w:t>
            </w:r>
          </w:p>
        </w:tc>
        <w:tc>
          <w:tcPr>
            <w:tcW w:w="8747" w:type="dxa"/>
          </w:tcPr>
          <w:p w:rsidR="004B0D17" w:rsidRPr="004106F9" w:rsidRDefault="004B0D17" w:rsidP="001F4DE1">
            <w:pPr>
              <w:pStyle w:val="aff2"/>
            </w:pPr>
            <w:r w:rsidRPr="004106F9">
              <w:t>Коммунальное обслуживание</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11.0</w:t>
            </w:r>
          </w:p>
        </w:tc>
        <w:tc>
          <w:tcPr>
            <w:tcW w:w="8747" w:type="dxa"/>
            <w:vAlign w:val="center"/>
          </w:tcPr>
          <w:p w:rsidR="004B0D17" w:rsidRPr="004106F9" w:rsidRDefault="004B0D17" w:rsidP="001F4DE1">
            <w:pPr>
              <w:pStyle w:val="aff2"/>
              <w:keepNext/>
              <w:keepLines/>
              <w:widowControl/>
            </w:pPr>
            <w:r w:rsidRPr="004106F9">
              <w:t>Водные объекты</w:t>
            </w:r>
          </w:p>
        </w:tc>
      </w:tr>
      <w:tr w:rsidR="004B0D17" w:rsidRPr="004106F9" w:rsidTr="001F4DE1">
        <w:trPr>
          <w:jc w:val="center"/>
        </w:trPr>
        <w:tc>
          <w:tcPr>
            <w:tcW w:w="857" w:type="dxa"/>
            <w:vAlign w:val="center"/>
          </w:tcPr>
          <w:p w:rsidR="004B0D17" w:rsidRPr="004106F9" w:rsidRDefault="004B0D17" w:rsidP="001F4DE1">
            <w:pPr>
              <w:pStyle w:val="aff2"/>
              <w:keepNext/>
              <w:keepLines/>
              <w:widowControl/>
              <w:jc w:val="center"/>
            </w:pPr>
            <w:r w:rsidRPr="004106F9">
              <w:t>12.0</w:t>
            </w:r>
          </w:p>
        </w:tc>
        <w:tc>
          <w:tcPr>
            <w:tcW w:w="8747" w:type="dxa"/>
            <w:vAlign w:val="center"/>
          </w:tcPr>
          <w:p w:rsidR="004B0D17" w:rsidRPr="004106F9" w:rsidRDefault="004B0D17" w:rsidP="001F4DE1">
            <w:pPr>
              <w:pStyle w:val="aff2"/>
              <w:keepNext/>
              <w:keepLines/>
              <w:widowControl/>
            </w:pPr>
            <w:r w:rsidRPr="004106F9">
              <w:t>Земельные участки (территории) общего пользования</w:t>
            </w:r>
          </w:p>
        </w:tc>
      </w:tr>
      <w:tr w:rsidR="004B0D17" w:rsidRPr="004106F9" w:rsidTr="001F4DE1">
        <w:trPr>
          <w:jc w:val="center"/>
        </w:trPr>
        <w:tc>
          <w:tcPr>
            <w:tcW w:w="857"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jc w:val="center"/>
              <w:rPr>
                <w:b/>
              </w:rPr>
            </w:pPr>
            <w:r w:rsidRPr="004106F9">
              <w:rPr>
                <w:b/>
              </w:rPr>
              <w:t>Вспомогательные виды разрешённого использования</w:t>
            </w:r>
          </w:p>
        </w:tc>
      </w:tr>
      <w:tr w:rsidR="004B0D17" w:rsidRPr="004106F9" w:rsidTr="001F4DE1">
        <w:trPr>
          <w:jc w:val="center"/>
        </w:trPr>
        <w:tc>
          <w:tcPr>
            <w:tcW w:w="857" w:type="dxa"/>
            <w:vAlign w:val="center"/>
          </w:tcPr>
          <w:p w:rsidR="004B0D17" w:rsidRPr="004106F9" w:rsidRDefault="004B0D17" w:rsidP="001F4DE1">
            <w:pPr>
              <w:pStyle w:val="aff2"/>
              <w:jc w:val="center"/>
            </w:pPr>
          </w:p>
        </w:tc>
        <w:tc>
          <w:tcPr>
            <w:tcW w:w="8747" w:type="dxa"/>
          </w:tcPr>
          <w:p w:rsidR="004B0D17" w:rsidRPr="004106F9" w:rsidRDefault="004B0D17" w:rsidP="001F4DE1">
            <w:pPr>
              <w:pStyle w:val="aff2"/>
            </w:pPr>
            <w:r w:rsidRPr="004106F9">
              <w:t>Виды разрешенного использования не установлены</w:t>
            </w:r>
          </w:p>
        </w:tc>
      </w:tr>
      <w:tr w:rsidR="004B0D17" w:rsidRPr="004106F9" w:rsidTr="001F4DE1">
        <w:trPr>
          <w:jc w:val="center"/>
        </w:trPr>
        <w:tc>
          <w:tcPr>
            <w:tcW w:w="857" w:type="dxa"/>
            <w:shd w:val="pct5" w:color="auto" w:fill="auto"/>
            <w:vAlign w:val="center"/>
          </w:tcPr>
          <w:p w:rsidR="004B0D17" w:rsidRPr="004106F9" w:rsidRDefault="004B0D17" w:rsidP="001F4DE1">
            <w:pPr>
              <w:pStyle w:val="aff2"/>
              <w:jc w:val="center"/>
              <w:rPr>
                <w:b/>
              </w:rPr>
            </w:pPr>
            <w:r w:rsidRPr="004106F9">
              <w:rPr>
                <w:b/>
              </w:rPr>
              <w:t>Код</w:t>
            </w:r>
          </w:p>
        </w:tc>
        <w:tc>
          <w:tcPr>
            <w:tcW w:w="8747" w:type="dxa"/>
            <w:shd w:val="pct5" w:color="auto" w:fill="auto"/>
          </w:tcPr>
          <w:p w:rsidR="004B0D17" w:rsidRPr="004106F9" w:rsidRDefault="004B0D17" w:rsidP="001F4DE1">
            <w:pPr>
              <w:pStyle w:val="aff2"/>
              <w:jc w:val="center"/>
              <w:rPr>
                <w:b/>
              </w:rPr>
            </w:pPr>
            <w:r w:rsidRPr="004106F9">
              <w:rPr>
                <w:b/>
              </w:rPr>
              <w:t>Условно разрешенные виды разрешённого использования</w:t>
            </w:r>
          </w:p>
        </w:tc>
      </w:tr>
      <w:tr w:rsidR="004B0D17" w:rsidRPr="004106F9" w:rsidTr="001F4DE1">
        <w:trPr>
          <w:jc w:val="center"/>
        </w:trPr>
        <w:tc>
          <w:tcPr>
            <w:tcW w:w="857" w:type="dxa"/>
            <w:vAlign w:val="center"/>
          </w:tcPr>
          <w:p w:rsidR="004B0D17" w:rsidRPr="004106F9" w:rsidRDefault="004B0D17" w:rsidP="001F4DE1">
            <w:pPr>
              <w:pStyle w:val="aff2"/>
            </w:pPr>
          </w:p>
        </w:tc>
        <w:tc>
          <w:tcPr>
            <w:tcW w:w="8747" w:type="dxa"/>
            <w:vAlign w:val="center"/>
          </w:tcPr>
          <w:p w:rsidR="004B0D17" w:rsidRPr="004106F9" w:rsidRDefault="004B0D17" w:rsidP="001F4DE1">
            <w:pPr>
              <w:pStyle w:val="aff2"/>
            </w:pPr>
            <w:r w:rsidRPr="004106F9">
              <w:t>Виды разрешенного использования не установлены</w:t>
            </w:r>
          </w:p>
        </w:tc>
      </w:tr>
    </w:tbl>
    <w:p w:rsidR="004B0D17" w:rsidRPr="004106F9" w:rsidRDefault="004B0D17" w:rsidP="004B0D17">
      <w:pPr>
        <w:rPr>
          <w:b/>
        </w:rPr>
      </w:pPr>
    </w:p>
    <w:p w:rsidR="004B0D17" w:rsidRPr="004106F9" w:rsidRDefault="004B0D17" w:rsidP="004B0D17">
      <w:pPr>
        <w:rPr>
          <w:b/>
        </w:rPr>
      </w:pPr>
      <w:r w:rsidRPr="004106F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0D17" w:rsidRPr="004106F9" w:rsidRDefault="004B0D17" w:rsidP="004B0D17">
      <w:pPr>
        <w:widowControl w:val="0"/>
        <w:numPr>
          <w:ilvl w:val="0"/>
          <w:numId w:val="1"/>
        </w:numPr>
        <w:ind w:left="0" w:firstLine="709"/>
        <w:jc w:val="both"/>
      </w:pPr>
      <w: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w:t>
      </w:r>
      <w:r w:rsidRPr="004106F9">
        <w:t>площадь земельных участков – не подлежит ограничению; максимальная площадь</w:t>
      </w:r>
      <w:r w:rsidRPr="004106F9">
        <w:rPr>
          <w:vertAlign w:val="superscript"/>
        </w:rPr>
        <w:t xml:space="preserve"> </w:t>
      </w:r>
      <w:r w:rsidRPr="004106F9">
        <w:t>земельных участков – не регламентируются.</w:t>
      </w:r>
    </w:p>
    <w:p w:rsidR="004B0D17" w:rsidRPr="004106F9" w:rsidRDefault="004B0D17" w:rsidP="004B0D17">
      <w:pPr>
        <w:widowControl w:val="0"/>
        <w:numPr>
          <w:ilvl w:val="0"/>
          <w:numId w:val="1"/>
        </w:numPr>
        <w:ind w:left="0" w:firstLine="709"/>
        <w:jc w:val="both"/>
      </w:pPr>
      <w:r w:rsidRPr="004106F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06F9">
        <w:t xml:space="preserve"> – не регламентируются.</w:t>
      </w:r>
    </w:p>
    <w:p w:rsidR="004B0D17" w:rsidRPr="004106F9" w:rsidRDefault="004B0D17" w:rsidP="004B0D17">
      <w:pPr>
        <w:widowControl w:val="0"/>
        <w:numPr>
          <w:ilvl w:val="0"/>
          <w:numId w:val="1"/>
        </w:numPr>
        <w:ind w:left="0" w:firstLine="709"/>
        <w:jc w:val="both"/>
      </w:pPr>
      <w:r w:rsidRPr="004106F9">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4B0D17" w:rsidRPr="004106F9" w:rsidRDefault="004B0D17" w:rsidP="004B0D17">
      <w:pPr>
        <w:widowControl w:val="0"/>
        <w:numPr>
          <w:ilvl w:val="0"/>
          <w:numId w:val="1"/>
        </w:numPr>
        <w:ind w:left="0" w:firstLine="709"/>
        <w:jc w:val="both"/>
      </w:pPr>
      <w:r w:rsidRPr="004106F9">
        <w:t>Максимальный процент застройки в границах земельного участка – не подлежит ограничению.</w:t>
      </w:r>
    </w:p>
    <w:p w:rsidR="004B0D17" w:rsidRPr="004106F9" w:rsidRDefault="004B0D17" w:rsidP="004B0D17">
      <w:pPr>
        <w:rPr>
          <w:b/>
        </w:rPr>
      </w:pPr>
    </w:p>
    <w:p w:rsidR="004B0D17" w:rsidRPr="004106F9" w:rsidRDefault="004B0D17" w:rsidP="004B0D17">
      <w:pPr>
        <w:rPr>
          <w:b/>
        </w:rPr>
      </w:pPr>
      <w:r w:rsidRPr="004106F9">
        <w:rPr>
          <w:b/>
        </w:rPr>
        <w:t>3.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4B0D17" w:rsidRPr="004106F9" w:rsidRDefault="004B0D17" w:rsidP="004B0D17">
      <w:pPr>
        <w:rPr>
          <w:b/>
        </w:rPr>
      </w:pPr>
    </w:p>
    <w:p w:rsidR="004B0D17" w:rsidRPr="004106F9" w:rsidRDefault="004B0D17" w:rsidP="004B0D17">
      <w:pPr>
        <w:pStyle w:val="1"/>
      </w:pPr>
      <w:bookmarkStart w:id="252" w:name="_Toc461098494"/>
      <w:bookmarkEnd w:id="11"/>
      <w:bookmarkEnd w:id="248"/>
      <w:r w:rsidRPr="004106F9">
        <w:lastRenderedPageBreak/>
        <w:t>Глава 3. Карта градостроительного зонирования.</w:t>
      </w:r>
      <w:bookmarkEnd w:id="252"/>
    </w:p>
    <w:p w:rsidR="004B0D17" w:rsidRPr="004106F9" w:rsidRDefault="004B0D17" w:rsidP="004B0D17">
      <w:pPr>
        <w:pStyle w:val="2"/>
        <w:rPr>
          <w:color w:val="auto"/>
        </w:rPr>
      </w:pPr>
      <w:bookmarkStart w:id="253" w:name="_Toc461098495"/>
      <w:r w:rsidRPr="004106F9">
        <w:rPr>
          <w:color w:val="auto"/>
        </w:rPr>
        <w:t xml:space="preserve">Статья </w:t>
      </w:r>
      <w:r>
        <w:rPr>
          <w:color w:val="auto"/>
        </w:rPr>
        <w:t>19</w:t>
      </w:r>
      <w:r w:rsidRPr="004106F9">
        <w:rPr>
          <w:color w:val="auto"/>
        </w:rPr>
        <w:t>. Карта градостроительного зонирования.</w:t>
      </w:r>
      <w:bookmarkEnd w:id="253"/>
    </w:p>
    <w:p w:rsidR="004B0D17" w:rsidRPr="004106F9" w:rsidRDefault="004B0D17" w:rsidP="004B0D17">
      <w:pPr>
        <w:widowControl w:val="0"/>
        <w:numPr>
          <w:ilvl w:val="0"/>
          <w:numId w:val="2"/>
        </w:numPr>
        <w:ind w:left="0" w:firstLine="709"/>
        <w:jc w:val="both"/>
      </w:pPr>
      <w:r w:rsidRPr="004106F9">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4B0D17" w:rsidRPr="004106F9" w:rsidRDefault="004B0D17" w:rsidP="004B0D17">
      <w:pPr>
        <w:widowControl w:val="0"/>
        <w:numPr>
          <w:ilvl w:val="0"/>
          <w:numId w:val="2"/>
        </w:numPr>
        <w:ind w:left="0" w:firstLine="709"/>
        <w:jc w:val="both"/>
      </w:pPr>
      <w:r w:rsidRPr="004106F9">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4B0D17" w:rsidRPr="004106F9" w:rsidRDefault="004B0D17" w:rsidP="004B0D17">
      <w:pPr>
        <w:widowControl w:val="0"/>
        <w:numPr>
          <w:ilvl w:val="0"/>
          <w:numId w:val="2"/>
        </w:numPr>
        <w:ind w:left="0" w:firstLine="709"/>
        <w:jc w:val="both"/>
      </w:pPr>
      <w:r w:rsidRPr="004106F9">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4B0D17" w:rsidRPr="002D0647" w:rsidRDefault="004B0D17" w:rsidP="008F32C1">
      <w:pPr>
        <w:pStyle w:val="a4"/>
        <w:jc w:val="right"/>
        <w:rPr>
          <w:sz w:val="28"/>
          <w:szCs w:val="28"/>
        </w:rPr>
      </w:pPr>
    </w:p>
    <w:p w:rsidR="002D0647" w:rsidRPr="002D0647" w:rsidRDefault="002D0647" w:rsidP="002D0647">
      <w:pPr>
        <w:pStyle w:val="a4"/>
        <w:jc w:val="both"/>
        <w:rPr>
          <w:sz w:val="28"/>
          <w:szCs w:val="28"/>
        </w:rPr>
      </w:pPr>
    </w:p>
    <w:sectPr w:rsidR="002D0647" w:rsidRPr="002D0647" w:rsidSect="001800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A190A"/>
    <w:multiLevelType w:val="hybridMultilevel"/>
    <w:tmpl w:val="986CF5FE"/>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8172A8"/>
    <w:multiLevelType w:val="hybridMultilevel"/>
    <w:tmpl w:val="C2C8EB60"/>
    <w:lvl w:ilvl="0" w:tplc="614E4F0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7B3A80"/>
    <w:multiLevelType w:val="hybridMultilevel"/>
    <w:tmpl w:val="29DC43A6"/>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8A2A1620">
      <w:numFmt w:val="bullet"/>
      <w:lvlText w:val="•"/>
      <w:lvlJc w:val="left"/>
      <w:pPr>
        <w:ind w:left="4105" w:hanging="1416"/>
      </w:pPr>
      <w:rPr>
        <w:rFonts w:ascii="Times New Roman" w:eastAsia="Calibri"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4">
    <w:nsid w:val="3CF6696F"/>
    <w:multiLevelType w:val="hybridMultilevel"/>
    <w:tmpl w:val="0C047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FDF65F2"/>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E97354"/>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8"/>
  </w:num>
  <w:num w:numId="3">
    <w:abstractNumId w:val="3"/>
  </w:num>
  <w:num w:numId="4">
    <w:abstractNumId w:val="1"/>
  </w:num>
  <w:num w:numId="5">
    <w:abstractNumId w:val="6"/>
  </w:num>
  <w:num w:numId="6">
    <w:abstractNumId w:val="7"/>
  </w:num>
  <w:num w:numId="7">
    <w:abstractNumId w:val="0"/>
  </w:num>
  <w:num w:numId="8">
    <w:abstractNumId w:val="4"/>
  </w:num>
  <w:num w:numId="9">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D0647"/>
    <w:rsid w:val="000279B3"/>
    <w:rsid w:val="0005174A"/>
    <w:rsid w:val="000620EC"/>
    <w:rsid w:val="000B65DF"/>
    <w:rsid w:val="00125BE9"/>
    <w:rsid w:val="0018003C"/>
    <w:rsid w:val="001C633C"/>
    <w:rsid w:val="0027797F"/>
    <w:rsid w:val="0029315C"/>
    <w:rsid w:val="002D0647"/>
    <w:rsid w:val="00327696"/>
    <w:rsid w:val="0045018C"/>
    <w:rsid w:val="004B0D17"/>
    <w:rsid w:val="004C4AE4"/>
    <w:rsid w:val="004E643B"/>
    <w:rsid w:val="00507E83"/>
    <w:rsid w:val="00575B8C"/>
    <w:rsid w:val="005E119C"/>
    <w:rsid w:val="005E4C87"/>
    <w:rsid w:val="006221DB"/>
    <w:rsid w:val="0072291A"/>
    <w:rsid w:val="007322F5"/>
    <w:rsid w:val="0077712A"/>
    <w:rsid w:val="008161DF"/>
    <w:rsid w:val="00846AF2"/>
    <w:rsid w:val="008A5B5E"/>
    <w:rsid w:val="008F32C1"/>
    <w:rsid w:val="008F776F"/>
    <w:rsid w:val="009F3D09"/>
    <w:rsid w:val="00A0623B"/>
    <w:rsid w:val="00A06567"/>
    <w:rsid w:val="00AF4FD6"/>
    <w:rsid w:val="00B95937"/>
    <w:rsid w:val="00BA148F"/>
    <w:rsid w:val="00C32E01"/>
    <w:rsid w:val="00C501F2"/>
    <w:rsid w:val="00C56583"/>
    <w:rsid w:val="00C83BE3"/>
    <w:rsid w:val="00C91D02"/>
    <w:rsid w:val="00C92063"/>
    <w:rsid w:val="00CC4FAB"/>
    <w:rsid w:val="00D52302"/>
    <w:rsid w:val="00DB33F6"/>
    <w:rsid w:val="00DC5D56"/>
    <w:rsid w:val="00DE7956"/>
    <w:rsid w:val="00E151E5"/>
    <w:rsid w:val="00E923E6"/>
    <w:rsid w:val="00EB1411"/>
    <w:rsid w:val="00F4077B"/>
    <w:rsid w:val="00F8247B"/>
    <w:rsid w:val="00F8312F"/>
    <w:rsid w:val="00F8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2F"/>
    <w:rPr>
      <w:sz w:val="24"/>
      <w:szCs w:val="24"/>
    </w:rPr>
  </w:style>
  <w:style w:type="paragraph" w:styleId="1">
    <w:name w:val="heading 1"/>
    <w:basedOn w:val="a"/>
    <w:next w:val="a"/>
    <w:link w:val="10"/>
    <w:qFormat/>
    <w:rsid w:val="004B0D17"/>
    <w:pPr>
      <w:keepNext/>
      <w:keepLines/>
      <w:spacing w:before="500" w:after="400"/>
      <w:jc w:val="center"/>
      <w:outlineLvl w:val="0"/>
    </w:pPr>
    <w:rPr>
      <w:b/>
      <w:bCs/>
      <w:sz w:val="32"/>
      <w:szCs w:val="28"/>
      <w:lang w:eastAsia="en-US"/>
    </w:rPr>
  </w:style>
  <w:style w:type="paragraph" w:styleId="2">
    <w:name w:val="heading 2"/>
    <w:basedOn w:val="a"/>
    <w:next w:val="a"/>
    <w:link w:val="20"/>
    <w:unhideWhenUsed/>
    <w:qFormat/>
    <w:rsid w:val="004B0D17"/>
    <w:pPr>
      <w:keepNext/>
      <w:keepLines/>
      <w:spacing w:before="400" w:after="300"/>
      <w:jc w:val="center"/>
      <w:outlineLvl w:val="1"/>
    </w:pPr>
    <w:rPr>
      <w:b/>
      <w:bCs/>
      <w:color w:val="000000"/>
      <w:sz w:val="28"/>
      <w:szCs w:val="26"/>
      <w:lang w:eastAsia="en-US"/>
    </w:rPr>
  </w:style>
  <w:style w:type="paragraph" w:styleId="3">
    <w:name w:val="heading 3"/>
    <w:basedOn w:val="a"/>
    <w:next w:val="a"/>
    <w:link w:val="30"/>
    <w:uiPriority w:val="9"/>
    <w:unhideWhenUsed/>
    <w:qFormat/>
    <w:rsid w:val="004B0D17"/>
    <w:pPr>
      <w:keepNext/>
      <w:widowControl w:val="0"/>
      <w:spacing w:before="200"/>
      <w:jc w:val="center"/>
      <w:outlineLvl w:val="2"/>
    </w:pPr>
    <w:rPr>
      <w:b/>
      <w:bCs/>
      <w:sz w:val="26"/>
      <w:szCs w:val="26"/>
      <w:lang w:eastAsia="en-US"/>
    </w:rPr>
  </w:style>
  <w:style w:type="paragraph" w:styleId="4">
    <w:name w:val="heading 4"/>
    <w:basedOn w:val="a"/>
    <w:next w:val="a"/>
    <w:link w:val="40"/>
    <w:uiPriority w:val="9"/>
    <w:unhideWhenUsed/>
    <w:qFormat/>
    <w:rsid w:val="004B0D17"/>
    <w:pPr>
      <w:keepNext/>
      <w:widowControl w:val="0"/>
      <w:jc w:val="center"/>
      <w:outlineLvl w:val="3"/>
    </w:pPr>
    <w:rPr>
      <w:b/>
      <w:bCs/>
      <w:szCs w:val="28"/>
      <w:lang w:eastAsia="en-US"/>
    </w:rPr>
  </w:style>
  <w:style w:type="paragraph" w:styleId="5">
    <w:name w:val="heading 5"/>
    <w:basedOn w:val="a"/>
    <w:next w:val="a"/>
    <w:link w:val="50"/>
    <w:qFormat/>
    <w:rsid w:val="004B0D17"/>
    <w:pPr>
      <w:spacing w:before="240" w:after="60"/>
      <w:outlineLvl w:val="4"/>
    </w:pPr>
    <w:rPr>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F4077B"/>
    <w:rPr>
      <w:b/>
      <w:bCs/>
    </w:rPr>
  </w:style>
  <w:style w:type="paragraph" w:styleId="a4">
    <w:name w:val="No Spacing"/>
    <w:uiPriority w:val="1"/>
    <w:qFormat/>
    <w:rsid w:val="002D0647"/>
    <w:pPr>
      <w:widowControl w:val="0"/>
    </w:pPr>
  </w:style>
  <w:style w:type="paragraph" w:styleId="a5">
    <w:name w:val="Body Text"/>
    <w:aliases w:val=" Знак1 Знак"/>
    <w:basedOn w:val="a"/>
    <w:link w:val="a6"/>
    <w:rsid w:val="00F8312F"/>
    <w:pPr>
      <w:suppressAutoHyphens/>
      <w:spacing w:after="120"/>
    </w:pPr>
    <w:rPr>
      <w:kern w:val="1"/>
      <w:lang w:eastAsia="ar-SA"/>
    </w:rPr>
  </w:style>
  <w:style w:type="character" w:customStyle="1" w:styleId="a6">
    <w:name w:val="Основной текст Знак"/>
    <w:aliases w:val=" Знак1 Знак Знак"/>
    <w:basedOn w:val="a0"/>
    <w:link w:val="a5"/>
    <w:rsid w:val="00F8312F"/>
    <w:rPr>
      <w:kern w:val="1"/>
      <w:sz w:val="24"/>
      <w:szCs w:val="24"/>
      <w:lang w:eastAsia="ar-SA"/>
    </w:rPr>
  </w:style>
  <w:style w:type="character" w:customStyle="1" w:styleId="10">
    <w:name w:val="Заголовок 1 Знак"/>
    <w:basedOn w:val="a0"/>
    <w:link w:val="1"/>
    <w:rsid w:val="004B0D17"/>
    <w:rPr>
      <w:b/>
      <w:bCs/>
      <w:sz w:val="32"/>
      <w:szCs w:val="28"/>
      <w:lang w:eastAsia="en-US"/>
    </w:rPr>
  </w:style>
  <w:style w:type="character" w:customStyle="1" w:styleId="20">
    <w:name w:val="Заголовок 2 Знак"/>
    <w:basedOn w:val="a0"/>
    <w:link w:val="2"/>
    <w:rsid w:val="004B0D17"/>
    <w:rPr>
      <w:b/>
      <w:bCs/>
      <w:color w:val="000000"/>
      <w:sz w:val="28"/>
      <w:szCs w:val="26"/>
      <w:lang w:eastAsia="en-US"/>
    </w:rPr>
  </w:style>
  <w:style w:type="character" w:customStyle="1" w:styleId="30">
    <w:name w:val="Заголовок 3 Знак"/>
    <w:basedOn w:val="a0"/>
    <w:link w:val="3"/>
    <w:uiPriority w:val="9"/>
    <w:rsid w:val="004B0D17"/>
    <w:rPr>
      <w:b/>
      <w:bCs/>
      <w:sz w:val="26"/>
      <w:szCs w:val="26"/>
      <w:lang w:eastAsia="en-US"/>
    </w:rPr>
  </w:style>
  <w:style w:type="character" w:customStyle="1" w:styleId="40">
    <w:name w:val="Заголовок 4 Знак"/>
    <w:basedOn w:val="a0"/>
    <w:link w:val="4"/>
    <w:uiPriority w:val="9"/>
    <w:rsid w:val="004B0D17"/>
    <w:rPr>
      <w:b/>
      <w:bCs/>
      <w:sz w:val="24"/>
      <w:szCs w:val="28"/>
      <w:lang w:eastAsia="en-US"/>
    </w:rPr>
  </w:style>
  <w:style w:type="character" w:customStyle="1" w:styleId="50">
    <w:name w:val="Заголовок 5 Знак"/>
    <w:basedOn w:val="a0"/>
    <w:link w:val="5"/>
    <w:rsid w:val="004B0D17"/>
    <w:rPr>
      <w:b/>
      <w:bCs/>
      <w:i/>
      <w:iCs/>
      <w:sz w:val="26"/>
      <w:szCs w:val="26"/>
      <w:lang w:eastAsia="ar-SA"/>
    </w:rPr>
  </w:style>
  <w:style w:type="paragraph" w:styleId="11">
    <w:name w:val="toc 1"/>
    <w:basedOn w:val="a"/>
    <w:next w:val="a"/>
    <w:autoRedefine/>
    <w:uiPriority w:val="39"/>
    <w:unhideWhenUsed/>
    <w:rsid w:val="004B0D17"/>
    <w:pPr>
      <w:widowControl w:val="0"/>
      <w:tabs>
        <w:tab w:val="right" w:pos="10206"/>
      </w:tabs>
      <w:spacing w:after="100"/>
      <w:ind w:right="567"/>
    </w:pPr>
    <w:rPr>
      <w:rFonts w:eastAsia="Calibri"/>
      <w:szCs w:val="22"/>
      <w:lang w:eastAsia="en-US"/>
    </w:rPr>
  </w:style>
  <w:style w:type="paragraph" w:styleId="21">
    <w:name w:val="toc 2"/>
    <w:basedOn w:val="a"/>
    <w:next w:val="a"/>
    <w:autoRedefine/>
    <w:uiPriority w:val="39"/>
    <w:unhideWhenUsed/>
    <w:rsid w:val="004B0D17"/>
    <w:pPr>
      <w:widowControl w:val="0"/>
      <w:tabs>
        <w:tab w:val="right" w:pos="10206"/>
      </w:tabs>
      <w:ind w:left="709" w:right="566"/>
      <w:jc w:val="both"/>
    </w:pPr>
    <w:rPr>
      <w:rFonts w:eastAsia="Calibri"/>
      <w:szCs w:val="22"/>
      <w:lang w:eastAsia="en-US"/>
    </w:rPr>
  </w:style>
  <w:style w:type="character" w:styleId="a7">
    <w:name w:val="Hyperlink"/>
    <w:uiPriority w:val="99"/>
    <w:unhideWhenUsed/>
    <w:rsid w:val="004B0D17"/>
    <w:rPr>
      <w:color w:val="0000FF"/>
      <w:u w:val="single"/>
    </w:rPr>
  </w:style>
  <w:style w:type="paragraph" w:styleId="a8">
    <w:name w:val="List Paragraph"/>
    <w:basedOn w:val="a"/>
    <w:uiPriority w:val="34"/>
    <w:qFormat/>
    <w:rsid w:val="004B0D17"/>
    <w:pPr>
      <w:widowControl w:val="0"/>
      <w:ind w:left="720" w:firstLine="709"/>
      <w:contextualSpacing/>
      <w:jc w:val="both"/>
    </w:pPr>
    <w:rPr>
      <w:rFonts w:eastAsia="Calibri"/>
      <w:szCs w:val="22"/>
      <w:lang w:eastAsia="en-US"/>
    </w:rPr>
  </w:style>
  <w:style w:type="paragraph" w:styleId="a9">
    <w:name w:val="header"/>
    <w:basedOn w:val="a"/>
    <w:link w:val="aa"/>
    <w:uiPriority w:val="99"/>
    <w:unhideWhenUsed/>
    <w:rsid w:val="004B0D17"/>
    <w:pPr>
      <w:widowControl w:val="0"/>
      <w:tabs>
        <w:tab w:val="center" w:pos="4677"/>
        <w:tab w:val="right" w:pos="9355"/>
      </w:tabs>
      <w:ind w:firstLine="709"/>
      <w:jc w:val="both"/>
    </w:pPr>
    <w:rPr>
      <w:rFonts w:eastAsia="Calibri"/>
      <w:szCs w:val="22"/>
      <w:lang w:eastAsia="en-US"/>
    </w:rPr>
  </w:style>
  <w:style w:type="character" w:customStyle="1" w:styleId="aa">
    <w:name w:val="Верхний колонтитул Знак"/>
    <w:basedOn w:val="a0"/>
    <w:link w:val="a9"/>
    <w:uiPriority w:val="99"/>
    <w:rsid w:val="004B0D17"/>
    <w:rPr>
      <w:rFonts w:eastAsia="Calibri"/>
      <w:sz w:val="24"/>
      <w:szCs w:val="22"/>
      <w:lang w:eastAsia="en-US"/>
    </w:rPr>
  </w:style>
  <w:style w:type="paragraph" w:styleId="ab">
    <w:name w:val="footer"/>
    <w:basedOn w:val="a"/>
    <w:link w:val="ac"/>
    <w:uiPriority w:val="99"/>
    <w:unhideWhenUsed/>
    <w:rsid w:val="004B0D17"/>
    <w:pPr>
      <w:widowControl w:val="0"/>
      <w:tabs>
        <w:tab w:val="center" w:pos="4677"/>
        <w:tab w:val="right" w:pos="9355"/>
      </w:tabs>
      <w:ind w:firstLine="709"/>
      <w:jc w:val="both"/>
    </w:pPr>
    <w:rPr>
      <w:rFonts w:eastAsia="Calibri"/>
      <w:szCs w:val="22"/>
      <w:lang w:eastAsia="en-US"/>
    </w:rPr>
  </w:style>
  <w:style w:type="character" w:customStyle="1" w:styleId="ac">
    <w:name w:val="Нижний колонтитул Знак"/>
    <w:basedOn w:val="a0"/>
    <w:link w:val="ab"/>
    <w:uiPriority w:val="99"/>
    <w:rsid w:val="004B0D17"/>
    <w:rPr>
      <w:rFonts w:eastAsia="Calibri"/>
      <w:sz w:val="24"/>
      <w:szCs w:val="22"/>
      <w:lang w:eastAsia="en-US"/>
    </w:rPr>
  </w:style>
  <w:style w:type="paragraph" w:customStyle="1" w:styleId="ConsPlusNormal">
    <w:name w:val="ConsPlusNormal"/>
    <w:rsid w:val="004B0D17"/>
    <w:pPr>
      <w:widowControl w:val="0"/>
      <w:autoSpaceDE w:val="0"/>
      <w:autoSpaceDN w:val="0"/>
      <w:adjustRightInd w:val="0"/>
      <w:ind w:firstLine="720"/>
    </w:pPr>
    <w:rPr>
      <w:rFonts w:ascii="Arial" w:hAnsi="Arial" w:cs="Arial"/>
      <w:sz w:val="24"/>
      <w:szCs w:val="24"/>
    </w:rPr>
  </w:style>
  <w:style w:type="table" w:styleId="ad">
    <w:name w:val="Table Grid"/>
    <w:basedOn w:val="a1"/>
    <w:rsid w:val="004B0D17"/>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toc 3"/>
    <w:basedOn w:val="a"/>
    <w:next w:val="a"/>
    <w:autoRedefine/>
    <w:uiPriority w:val="39"/>
    <w:unhideWhenUsed/>
    <w:rsid w:val="004B0D17"/>
    <w:pPr>
      <w:widowControl w:val="0"/>
      <w:tabs>
        <w:tab w:val="right" w:pos="10206"/>
      </w:tabs>
      <w:ind w:left="709" w:right="566"/>
      <w:jc w:val="both"/>
    </w:pPr>
    <w:rPr>
      <w:rFonts w:eastAsia="Calibri"/>
      <w:szCs w:val="22"/>
      <w:lang w:eastAsia="en-US"/>
    </w:rPr>
  </w:style>
  <w:style w:type="paragraph" w:styleId="ae">
    <w:name w:val="Normal (Web)"/>
    <w:basedOn w:val="a"/>
    <w:uiPriority w:val="99"/>
    <w:rsid w:val="004B0D17"/>
    <w:pPr>
      <w:spacing w:before="100" w:beforeAutospacing="1" w:after="100" w:afterAutospacing="1"/>
    </w:pPr>
    <w:rPr>
      <w:rFonts w:ascii="Verdana" w:hAnsi="Verdana" w:cs="Verdana"/>
      <w:sz w:val="14"/>
      <w:szCs w:val="14"/>
    </w:rPr>
  </w:style>
  <w:style w:type="paragraph" w:styleId="af">
    <w:name w:val="Title"/>
    <w:basedOn w:val="a"/>
    <w:link w:val="af0"/>
    <w:rsid w:val="004B0D17"/>
    <w:pPr>
      <w:jc w:val="center"/>
    </w:pPr>
    <w:rPr>
      <w:b/>
      <w:bCs/>
      <w:sz w:val="36"/>
    </w:rPr>
  </w:style>
  <w:style w:type="character" w:customStyle="1" w:styleId="af0">
    <w:name w:val="Название Знак"/>
    <w:basedOn w:val="a0"/>
    <w:link w:val="af"/>
    <w:rsid w:val="004B0D17"/>
    <w:rPr>
      <w:b/>
      <w:bCs/>
      <w:sz w:val="36"/>
      <w:szCs w:val="24"/>
    </w:rPr>
  </w:style>
  <w:style w:type="paragraph" w:styleId="41">
    <w:name w:val="toc 4"/>
    <w:basedOn w:val="a"/>
    <w:next w:val="a"/>
    <w:autoRedefine/>
    <w:uiPriority w:val="39"/>
    <w:unhideWhenUsed/>
    <w:rsid w:val="004B0D17"/>
    <w:pPr>
      <w:widowControl w:val="0"/>
      <w:tabs>
        <w:tab w:val="right" w:pos="10195"/>
      </w:tabs>
      <w:ind w:left="1418" w:firstLine="709"/>
      <w:jc w:val="both"/>
    </w:pPr>
    <w:rPr>
      <w:rFonts w:eastAsia="Calibri"/>
      <w:szCs w:val="22"/>
      <w:lang w:eastAsia="en-US"/>
    </w:rPr>
  </w:style>
  <w:style w:type="character" w:customStyle="1" w:styleId="FontStyle11">
    <w:name w:val="Font Style11"/>
    <w:uiPriority w:val="99"/>
    <w:rsid w:val="004B0D17"/>
    <w:rPr>
      <w:rFonts w:ascii="Times New Roman" w:hAnsi="Times New Roman" w:cs="Times New Roman"/>
      <w:b/>
      <w:bCs/>
      <w:sz w:val="28"/>
      <w:szCs w:val="28"/>
    </w:rPr>
  </w:style>
  <w:style w:type="character" w:customStyle="1" w:styleId="af1">
    <w:name w:val="Надстрочный"/>
    <w:rsid w:val="004B0D17"/>
    <w:rPr>
      <w:sz w:val="28"/>
    </w:rPr>
  </w:style>
  <w:style w:type="character" w:styleId="af2">
    <w:name w:val="Emphasis"/>
    <w:uiPriority w:val="20"/>
    <w:qFormat/>
    <w:rsid w:val="004B0D17"/>
    <w:rPr>
      <w:i/>
      <w:iCs/>
    </w:rPr>
  </w:style>
  <w:style w:type="paragraph" w:customStyle="1" w:styleId="af3">
    <w:name w:val="_Обычный"/>
    <w:basedOn w:val="a"/>
    <w:rsid w:val="004B0D17"/>
    <w:pPr>
      <w:suppressAutoHyphens/>
      <w:spacing w:line="360" w:lineRule="auto"/>
      <w:ind w:firstLine="709"/>
      <w:jc w:val="both"/>
    </w:pPr>
    <w:rPr>
      <w:lang w:eastAsia="ar-SA"/>
    </w:rPr>
  </w:style>
  <w:style w:type="character" w:customStyle="1" w:styleId="af4">
    <w:name w:val="Текст выноски Знак"/>
    <w:link w:val="af5"/>
    <w:uiPriority w:val="99"/>
    <w:semiHidden/>
    <w:rsid w:val="004B0D17"/>
    <w:rPr>
      <w:rFonts w:ascii="Tahoma" w:hAnsi="Tahoma" w:cs="Tahoma"/>
      <w:sz w:val="16"/>
      <w:szCs w:val="16"/>
    </w:rPr>
  </w:style>
  <w:style w:type="paragraph" w:styleId="af5">
    <w:name w:val="Balloon Text"/>
    <w:basedOn w:val="a"/>
    <w:link w:val="af4"/>
    <w:uiPriority w:val="99"/>
    <w:semiHidden/>
    <w:rsid w:val="004B0D17"/>
    <w:rPr>
      <w:rFonts w:ascii="Tahoma" w:hAnsi="Tahoma" w:cs="Tahoma"/>
      <w:sz w:val="16"/>
      <w:szCs w:val="16"/>
    </w:rPr>
  </w:style>
  <w:style w:type="character" w:customStyle="1" w:styleId="12">
    <w:name w:val="Текст выноски Знак1"/>
    <w:basedOn w:val="a0"/>
    <w:link w:val="af5"/>
    <w:uiPriority w:val="99"/>
    <w:semiHidden/>
    <w:rsid w:val="004B0D17"/>
    <w:rPr>
      <w:rFonts w:ascii="Tahoma" w:hAnsi="Tahoma" w:cs="Tahoma"/>
      <w:sz w:val="16"/>
      <w:szCs w:val="16"/>
    </w:rPr>
  </w:style>
  <w:style w:type="numbering" w:customStyle="1" w:styleId="13">
    <w:name w:val="Нет списка1"/>
    <w:next w:val="a2"/>
    <w:uiPriority w:val="99"/>
    <w:semiHidden/>
    <w:unhideWhenUsed/>
    <w:rsid w:val="004B0D17"/>
  </w:style>
  <w:style w:type="paragraph" w:customStyle="1" w:styleId="120">
    <w:name w:val="Таймс 12"/>
    <w:basedOn w:val="a"/>
    <w:link w:val="121"/>
    <w:qFormat/>
    <w:rsid w:val="004B0D17"/>
    <w:pPr>
      <w:spacing w:before="120" w:after="120"/>
      <w:ind w:firstLine="713"/>
      <w:jc w:val="both"/>
    </w:pPr>
    <w:rPr>
      <w:szCs w:val="28"/>
    </w:rPr>
  </w:style>
  <w:style w:type="character" w:customStyle="1" w:styleId="121">
    <w:name w:val="Таймс 12 Знак"/>
    <w:link w:val="120"/>
    <w:rsid w:val="004B0D17"/>
    <w:rPr>
      <w:sz w:val="24"/>
      <w:szCs w:val="28"/>
    </w:rPr>
  </w:style>
  <w:style w:type="paragraph" w:customStyle="1" w:styleId="Style3">
    <w:name w:val="Style3"/>
    <w:basedOn w:val="a"/>
    <w:uiPriority w:val="99"/>
    <w:rsid w:val="004B0D17"/>
    <w:pPr>
      <w:widowControl w:val="0"/>
      <w:autoSpaceDE w:val="0"/>
      <w:autoSpaceDN w:val="0"/>
      <w:adjustRightInd w:val="0"/>
    </w:pPr>
  </w:style>
  <w:style w:type="numbering" w:customStyle="1" w:styleId="22">
    <w:name w:val="Нет списка2"/>
    <w:next w:val="a2"/>
    <w:uiPriority w:val="99"/>
    <w:semiHidden/>
    <w:unhideWhenUsed/>
    <w:rsid w:val="004B0D17"/>
  </w:style>
  <w:style w:type="paragraph" w:customStyle="1" w:styleId="Style0">
    <w:name w:val="Style0"/>
    <w:basedOn w:val="a"/>
    <w:rsid w:val="004B0D17"/>
    <w:rPr>
      <w:sz w:val="20"/>
      <w:szCs w:val="20"/>
    </w:rPr>
  </w:style>
  <w:style w:type="paragraph" w:customStyle="1" w:styleId="Style1">
    <w:name w:val="Style1"/>
    <w:basedOn w:val="a"/>
    <w:uiPriority w:val="99"/>
    <w:rsid w:val="004B0D17"/>
    <w:pPr>
      <w:spacing w:line="297" w:lineRule="exact"/>
      <w:ind w:firstLine="713"/>
      <w:jc w:val="both"/>
    </w:pPr>
    <w:rPr>
      <w:sz w:val="20"/>
      <w:szCs w:val="20"/>
    </w:rPr>
  </w:style>
  <w:style w:type="paragraph" w:customStyle="1" w:styleId="Style21">
    <w:name w:val="Style21"/>
    <w:basedOn w:val="a"/>
    <w:rsid w:val="004B0D17"/>
    <w:rPr>
      <w:sz w:val="20"/>
      <w:szCs w:val="20"/>
    </w:rPr>
  </w:style>
  <w:style w:type="paragraph" w:customStyle="1" w:styleId="Style5">
    <w:name w:val="Style5"/>
    <w:basedOn w:val="a"/>
    <w:uiPriority w:val="99"/>
    <w:rsid w:val="004B0D17"/>
    <w:pPr>
      <w:spacing w:line="295" w:lineRule="exact"/>
      <w:ind w:hanging="346"/>
    </w:pPr>
    <w:rPr>
      <w:sz w:val="20"/>
      <w:szCs w:val="20"/>
    </w:rPr>
  </w:style>
  <w:style w:type="paragraph" w:customStyle="1" w:styleId="Style13">
    <w:name w:val="Style13"/>
    <w:basedOn w:val="a"/>
    <w:uiPriority w:val="99"/>
    <w:rsid w:val="004B0D17"/>
    <w:pPr>
      <w:spacing w:line="295" w:lineRule="exact"/>
      <w:ind w:firstLine="734"/>
    </w:pPr>
    <w:rPr>
      <w:sz w:val="20"/>
      <w:szCs w:val="20"/>
    </w:rPr>
  </w:style>
  <w:style w:type="character" w:customStyle="1" w:styleId="CharStyle0">
    <w:name w:val="CharStyle0"/>
    <w:rsid w:val="004B0D17"/>
    <w:rPr>
      <w:rFonts w:ascii="Tahoma" w:eastAsia="Tahoma" w:hAnsi="Tahoma" w:cs="Tahoma"/>
      <w:b w:val="0"/>
      <w:bCs w:val="0"/>
      <w:i w:val="0"/>
      <w:iCs w:val="0"/>
      <w:smallCaps w:val="0"/>
      <w:sz w:val="30"/>
      <w:szCs w:val="30"/>
    </w:rPr>
  </w:style>
  <w:style w:type="character" w:customStyle="1" w:styleId="CharStyle1">
    <w:name w:val="CharStyle1"/>
    <w:rsid w:val="004B0D1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4B0D17"/>
    <w:rPr>
      <w:rFonts w:ascii="Times New Roman" w:eastAsia="Times New Roman" w:hAnsi="Times New Roman" w:cs="Times New Roman"/>
      <w:b/>
      <w:bCs/>
      <w:i w:val="0"/>
      <w:iCs w:val="0"/>
      <w:smallCaps w:val="0"/>
      <w:sz w:val="24"/>
      <w:szCs w:val="24"/>
    </w:rPr>
  </w:style>
  <w:style w:type="paragraph" w:customStyle="1" w:styleId="Style2">
    <w:name w:val="Style2"/>
    <w:basedOn w:val="a"/>
    <w:rsid w:val="004B0D17"/>
    <w:pPr>
      <w:widowControl w:val="0"/>
      <w:autoSpaceDE w:val="0"/>
      <w:autoSpaceDN w:val="0"/>
      <w:adjustRightInd w:val="0"/>
    </w:pPr>
  </w:style>
  <w:style w:type="paragraph" w:customStyle="1" w:styleId="Style4">
    <w:name w:val="Style4"/>
    <w:basedOn w:val="a"/>
    <w:uiPriority w:val="99"/>
    <w:rsid w:val="004B0D17"/>
    <w:pPr>
      <w:widowControl w:val="0"/>
      <w:autoSpaceDE w:val="0"/>
      <w:autoSpaceDN w:val="0"/>
      <w:adjustRightInd w:val="0"/>
    </w:pPr>
  </w:style>
  <w:style w:type="paragraph" w:customStyle="1" w:styleId="Style6">
    <w:name w:val="Style6"/>
    <w:basedOn w:val="a"/>
    <w:uiPriority w:val="99"/>
    <w:rsid w:val="004B0D17"/>
    <w:pPr>
      <w:widowControl w:val="0"/>
      <w:autoSpaceDE w:val="0"/>
      <w:autoSpaceDN w:val="0"/>
      <w:adjustRightInd w:val="0"/>
      <w:spacing w:line="277" w:lineRule="exact"/>
      <w:ind w:firstLine="238"/>
      <w:jc w:val="both"/>
    </w:pPr>
  </w:style>
  <w:style w:type="character" w:customStyle="1" w:styleId="FontStyle12">
    <w:name w:val="Font Style12"/>
    <w:uiPriority w:val="99"/>
    <w:rsid w:val="004B0D17"/>
    <w:rPr>
      <w:rFonts w:ascii="Times New Roman" w:hAnsi="Times New Roman" w:cs="Times New Roman"/>
      <w:sz w:val="22"/>
      <w:szCs w:val="22"/>
    </w:rPr>
  </w:style>
  <w:style w:type="paragraph" w:customStyle="1" w:styleId="Style9">
    <w:name w:val="Style9"/>
    <w:basedOn w:val="a"/>
    <w:uiPriority w:val="99"/>
    <w:rsid w:val="004B0D17"/>
    <w:pPr>
      <w:widowControl w:val="0"/>
      <w:autoSpaceDE w:val="0"/>
      <w:autoSpaceDN w:val="0"/>
      <w:adjustRightInd w:val="0"/>
      <w:spacing w:line="226" w:lineRule="exact"/>
      <w:ind w:firstLine="552"/>
      <w:jc w:val="both"/>
    </w:pPr>
    <w:rPr>
      <w:rFonts w:ascii="Arial" w:hAnsi="Arial" w:cs="Arial"/>
    </w:rPr>
  </w:style>
  <w:style w:type="character" w:customStyle="1" w:styleId="FontStyle13">
    <w:name w:val="Font Style13"/>
    <w:uiPriority w:val="99"/>
    <w:rsid w:val="004B0D17"/>
    <w:rPr>
      <w:rFonts w:ascii="Arial" w:hAnsi="Arial" w:cs="Arial"/>
      <w:sz w:val="18"/>
      <w:szCs w:val="18"/>
    </w:rPr>
  </w:style>
  <w:style w:type="paragraph" w:customStyle="1" w:styleId="Style7">
    <w:name w:val="Style7"/>
    <w:basedOn w:val="a"/>
    <w:uiPriority w:val="99"/>
    <w:rsid w:val="004B0D17"/>
    <w:pPr>
      <w:widowControl w:val="0"/>
      <w:autoSpaceDE w:val="0"/>
      <w:autoSpaceDN w:val="0"/>
      <w:adjustRightInd w:val="0"/>
      <w:spacing w:line="298" w:lineRule="exact"/>
      <w:ind w:hanging="341"/>
      <w:jc w:val="both"/>
    </w:pPr>
  </w:style>
  <w:style w:type="paragraph" w:customStyle="1" w:styleId="Style18">
    <w:name w:val="Style18"/>
    <w:basedOn w:val="a"/>
    <w:rsid w:val="004B0D17"/>
    <w:rPr>
      <w:sz w:val="20"/>
      <w:szCs w:val="20"/>
    </w:rPr>
  </w:style>
  <w:style w:type="paragraph" w:customStyle="1" w:styleId="Style27">
    <w:name w:val="Style27"/>
    <w:basedOn w:val="a"/>
    <w:rsid w:val="004B0D17"/>
    <w:rPr>
      <w:sz w:val="20"/>
      <w:szCs w:val="20"/>
    </w:rPr>
  </w:style>
  <w:style w:type="character" w:customStyle="1" w:styleId="CharStyle25">
    <w:name w:val="CharStyle25"/>
    <w:rsid w:val="004B0D1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4B0D1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4B0D17"/>
    <w:rPr>
      <w:rFonts w:ascii="Times New Roman" w:hAnsi="Times New Roman" w:cs="Times New Roman"/>
      <w:b/>
      <w:bCs/>
      <w:sz w:val="22"/>
      <w:szCs w:val="22"/>
    </w:rPr>
  </w:style>
  <w:style w:type="character" w:customStyle="1" w:styleId="FontStyle19">
    <w:name w:val="Font Style19"/>
    <w:uiPriority w:val="99"/>
    <w:rsid w:val="004B0D17"/>
    <w:rPr>
      <w:rFonts w:ascii="Arial" w:hAnsi="Arial" w:cs="Arial"/>
      <w:sz w:val="32"/>
      <w:szCs w:val="32"/>
    </w:rPr>
  </w:style>
  <w:style w:type="character" w:customStyle="1" w:styleId="FontStyle20">
    <w:name w:val="Font Style20"/>
    <w:uiPriority w:val="99"/>
    <w:rsid w:val="004B0D17"/>
    <w:rPr>
      <w:rFonts w:ascii="Times New Roman" w:hAnsi="Times New Roman" w:cs="Times New Roman"/>
      <w:sz w:val="22"/>
      <w:szCs w:val="22"/>
    </w:rPr>
  </w:style>
  <w:style w:type="paragraph" w:customStyle="1" w:styleId="Style12">
    <w:name w:val="Style12"/>
    <w:basedOn w:val="a"/>
    <w:uiPriority w:val="99"/>
    <w:rsid w:val="004B0D17"/>
    <w:pPr>
      <w:widowControl w:val="0"/>
      <w:autoSpaceDE w:val="0"/>
      <w:autoSpaceDN w:val="0"/>
      <w:adjustRightInd w:val="0"/>
      <w:spacing w:line="260" w:lineRule="exact"/>
      <w:ind w:firstLine="696"/>
      <w:jc w:val="both"/>
    </w:pPr>
  </w:style>
  <w:style w:type="paragraph" w:customStyle="1" w:styleId="Style14">
    <w:name w:val="Style14"/>
    <w:basedOn w:val="a"/>
    <w:uiPriority w:val="99"/>
    <w:rsid w:val="004B0D17"/>
    <w:pPr>
      <w:widowControl w:val="0"/>
      <w:autoSpaceDE w:val="0"/>
      <w:autoSpaceDN w:val="0"/>
      <w:adjustRightInd w:val="0"/>
      <w:spacing w:line="262" w:lineRule="exact"/>
      <w:ind w:firstLine="691"/>
      <w:jc w:val="both"/>
    </w:pPr>
  </w:style>
  <w:style w:type="character" w:customStyle="1" w:styleId="FontStyle22">
    <w:name w:val="Font Style22"/>
    <w:uiPriority w:val="99"/>
    <w:rsid w:val="004B0D17"/>
    <w:rPr>
      <w:rFonts w:ascii="Arial" w:hAnsi="Arial" w:cs="Arial"/>
      <w:i/>
      <w:iCs/>
      <w:sz w:val="18"/>
      <w:szCs w:val="18"/>
    </w:rPr>
  </w:style>
  <w:style w:type="character" w:customStyle="1" w:styleId="FontStyle24">
    <w:name w:val="Font Style24"/>
    <w:uiPriority w:val="99"/>
    <w:rsid w:val="004B0D17"/>
    <w:rPr>
      <w:rFonts w:ascii="Arial" w:hAnsi="Arial" w:cs="Arial"/>
      <w:b/>
      <w:bCs/>
      <w:i/>
      <w:iCs/>
      <w:sz w:val="16"/>
      <w:szCs w:val="16"/>
    </w:rPr>
  </w:style>
  <w:style w:type="character" w:customStyle="1" w:styleId="FontStyle25">
    <w:name w:val="Font Style25"/>
    <w:uiPriority w:val="99"/>
    <w:rsid w:val="004B0D17"/>
    <w:rPr>
      <w:rFonts w:ascii="Arial" w:hAnsi="Arial" w:cs="Arial"/>
      <w:sz w:val="20"/>
      <w:szCs w:val="20"/>
    </w:rPr>
  </w:style>
  <w:style w:type="character" w:customStyle="1" w:styleId="FontStyle27">
    <w:name w:val="Font Style27"/>
    <w:uiPriority w:val="99"/>
    <w:rsid w:val="004B0D17"/>
    <w:rPr>
      <w:rFonts w:ascii="Arial" w:hAnsi="Arial" w:cs="Arial"/>
      <w:i/>
      <w:iCs/>
      <w:sz w:val="20"/>
      <w:szCs w:val="20"/>
    </w:rPr>
  </w:style>
  <w:style w:type="paragraph" w:customStyle="1" w:styleId="Style212">
    <w:name w:val="Style212"/>
    <w:basedOn w:val="a"/>
    <w:rsid w:val="004B0D17"/>
    <w:rPr>
      <w:sz w:val="20"/>
      <w:szCs w:val="20"/>
    </w:rPr>
  </w:style>
  <w:style w:type="paragraph" w:customStyle="1" w:styleId="Style40">
    <w:name w:val="Style40"/>
    <w:basedOn w:val="a"/>
    <w:rsid w:val="004B0D17"/>
    <w:pPr>
      <w:spacing w:line="235" w:lineRule="exact"/>
    </w:pPr>
    <w:rPr>
      <w:sz w:val="20"/>
      <w:szCs w:val="20"/>
    </w:rPr>
  </w:style>
  <w:style w:type="paragraph" w:customStyle="1" w:styleId="Style153">
    <w:name w:val="Style153"/>
    <w:basedOn w:val="a"/>
    <w:rsid w:val="004B0D17"/>
    <w:rPr>
      <w:sz w:val="20"/>
      <w:szCs w:val="20"/>
    </w:rPr>
  </w:style>
  <w:style w:type="character" w:customStyle="1" w:styleId="CharStyle10">
    <w:name w:val="CharStyle10"/>
    <w:rsid w:val="004B0D1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4B0D17"/>
    <w:rPr>
      <w:rFonts w:ascii="Times New Roman" w:eastAsia="Times New Roman" w:hAnsi="Times New Roman" w:cs="Times New Roman"/>
      <w:b/>
      <w:bCs/>
      <w:i w:val="0"/>
      <w:iCs w:val="0"/>
      <w:smallCaps w:val="0"/>
      <w:sz w:val="18"/>
      <w:szCs w:val="18"/>
    </w:rPr>
  </w:style>
  <w:style w:type="character" w:customStyle="1" w:styleId="CharStyle8">
    <w:name w:val="CharStyle8"/>
    <w:rsid w:val="004B0D1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4B0D17"/>
    <w:rPr>
      <w:rFonts w:ascii="Symbol" w:hAnsi="Symbol"/>
      <w:sz w:val="22"/>
      <w:szCs w:val="22"/>
    </w:rPr>
  </w:style>
  <w:style w:type="character" w:customStyle="1" w:styleId="WW8Num2z0">
    <w:name w:val="WW8Num2z0"/>
    <w:rsid w:val="004B0D17"/>
    <w:rPr>
      <w:rFonts w:ascii="Symbol" w:hAnsi="Symbol"/>
      <w:sz w:val="22"/>
      <w:szCs w:val="22"/>
    </w:rPr>
  </w:style>
  <w:style w:type="character" w:customStyle="1" w:styleId="WW8Num3z0">
    <w:name w:val="WW8Num3z0"/>
    <w:rsid w:val="004B0D17"/>
    <w:rPr>
      <w:rFonts w:ascii="Symbol" w:hAnsi="Symbol"/>
      <w:sz w:val="22"/>
      <w:szCs w:val="22"/>
    </w:rPr>
  </w:style>
  <w:style w:type="character" w:customStyle="1" w:styleId="WW8Num4z0">
    <w:name w:val="WW8Num4z0"/>
    <w:rsid w:val="004B0D17"/>
    <w:rPr>
      <w:rFonts w:ascii="Symbol" w:hAnsi="Symbol"/>
      <w:sz w:val="22"/>
      <w:szCs w:val="22"/>
    </w:rPr>
  </w:style>
  <w:style w:type="character" w:customStyle="1" w:styleId="WW8Num5z0">
    <w:name w:val="WW8Num5z0"/>
    <w:rsid w:val="004B0D17"/>
    <w:rPr>
      <w:rFonts w:ascii="Symbol" w:hAnsi="Symbol"/>
      <w:sz w:val="22"/>
      <w:szCs w:val="22"/>
    </w:rPr>
  </w:style>
  <w:style w:type="character" w:customStyle="1" w:styleId="WW8Num6z0">
    <w:name w:val="WW8Num6z0"/>
    <w:rsid w:val="004B0D17"/>
    <w:rPr>
      <w:rFonts w:ascii="Symbol" w:hAnsi="Symbol"/>
      <w:sz w:val="22"/>
      <w:szCs w:val="22"/>
    </w:rPr>
  </w:style>
  <w:style w:type="character" w:customStyle="1" w:styleId="WW8Num7z0">
    <w:name w:val="WW8Num7z0"/>
    <w:rsid w:val="004B0D17"/>
    <w:rPr>
      <w:rFonts w:ascii="Symbol" w:hAnsi="Symbol"/>
      <w:sz w:val="22"/>
      <w:szCs w:val="22"/>
    </w:rPr>
  </w:style>
  <w:style w:type="character" w:customStyle="1" w:styleId="WW8Num8z0">
    <w:name w:val="WW8Num8z0"/>
    <w:rsid w:val="004B0D17"/>
    <w:rPr>
      <w:rFonts w:ascii="Symbol" w:hAnsi="Symbol"/>
      <w:sz w:val="22"/>
      <w:szCs w:val="22"/>
    </w:rPr>
  </w:style>
  <w:style w:type="character" w:customStyle="1" w:styleId="WW8Num9z0">
    <w:name w:val="WW8Num9z0"/>
    <w:rsid w:val="004B0D17"/>
    <w:rPr>
      <w:rFonts w:ascii="Symbol" w:hAnsi="Symbol"/>
      <w:sz w:val="22"/>
      <w:szCs w:val="22"/>
    </w:rPr>
  </w:style>
  <w:style w:type="character" w:customStyle="1" w:styleId="WW8Num10z0">
    <w:name w:val="WW8Num10z0"/>
    <w:rsid w:val="004B0D17"/>
    <w:rPr>
      <w:rFonts w:ascii="Symbol" w:hAnsi="Symbol"/>
      <w:sz w:val="22"/>
      <w:szCs w:val="22"/>
    </w:rPr>
  </w:style>
  <w:style w:type="character" w:customStyle="1" w:styleId="WW8Num11z0">
    <w:name w:val="WW8Num11z0"/>
    <w:rsid w:val="004B0D17"/>
    <w:rPr>
      <w:rFonts w:ascii="Symbol" w:hAnsi="Symbol"/>
      <w:sz w:val="22"/>
      <w:szCs w:val="22"/>
    </w:rPr>
  </w:style>
  <w:style w:type="character" w:customStyle="1" w:styleId="WW8Num12z0">
    <w:name w:val="WW8Num12z0"/>
    <w:rsid w:val="004B0D17"/>
    <w:rPr>
      <w:rFonts w:ascii="Symbol" w:hAnsi="Symbol"/>
      <w:sz w:val="22"/>
      <w:szCs w:val="22"/>
    </w:rPr>
  </w:style>
  <w:style w:type="character" w:customStyle="1" w:styleId="WW8Num12z1">
    <w:name w:val="WW8Num12z1"/>
    <w:rsid w:val="004B0D17"/>
    <w:rPr>
      <w:rFonts w:ascii="Courier New" w:hAnsi="Courier New" w:cs="Courier New"/>
    </w:rPr>
  </w:style>
  <w:style w:type="character" w:customStyle="1" w:styleId="WW8Num12z2">
    <w:name w:val="WW8Num12z2"/>
    <w:rsid w:val="004B0D17"/>
    <w:rPr>
      <w:rFonts w:ascii="Wingdings" w:hAnsi="Wingdings"/>
    </w:rPr>
  </w:style>
  <w:style w:type="character" w:customStyle="1" w:styleId="WW8Num12z3">
    <w:name w:val="WW8Num12z3"/>
    <w:rsid w:val="004B0D17"/>
    <w:rPr>
      <w:rFonts w:ascii="Symbol" w:hAnsi="Symbol"/>
    </w:rPr>
  </w:style>
  <w:style w:type="character" w:customStyle="1" w:styleId="WW8Num13z0">
    <w:name w:val="WW8Num13z0"/>
    <w:rsid w:val="004B0D17"/>
    <w:rPr>
      <w:rFonts w:ascii="Symbol" w:hAnsi="Symbol"/>
      <w:sz w:val="22"/>
      <w:szCs w:val="22"/>
    </w:rPr>
  </w:style>
  <w:style w:type="character" w:customStyle="1" w:styleId="WW8Num13z1">
    <w:name w:val="WW8Num13z1"/>
    <w:rsid w:val="004B0D17"/>
    <w:rPr>
      <w:rFonts w:ascii="Courier New" w:hAnsi="Courier New" w:cs="Courier New"/>
    </w:rPr>
  </w:style>
  <w:style w:type="character" w:customStyle="1" w:styleId="WW8Num13z2">
    <w:name w:val="WW8Num13z2"/>
    <w:rsid w:val="004B0D17"/>
    <w:rPr>
      <w:rFonts w:ascii="Wingdings" w:hAnsi="Wingdings"/>
    </w:rPr>
  </w:style>
  <w:style w:type="character" w:customStyle="1" w:styleId="WW8Num13z3">
    <w:name w:val="WW8Num13z3"/>
    <w:rsid w:val="004B0D17"/>
    <w:rPr>
      <w:rFonts w:ascii="Symbol" w:hAnsi="Symbol"/>
    </w:rPr>
  </w:style>
  <w:style w:type="character" w:customStyle="1" w:styleId="WW8Num14z0">
    <w:name w:val="WW8Num14z0"/>
    <w:rsid w:val="004B0D17"/>
    <w:rPr>
      <w:rFonts w:ascii="Symbol" w:hAnsi="Symbol"/>
      <w:sz w:val="22"/>
      <w:szCs w:val="22"/>
    </w:rPr>
  </w:style>
  <w:style w:type="character" w:customStyle="1" w:styleId="WW8Num14z1">
    <w:name w:val="WW8Num14z1"/>
    <w:rsid w:val="004B0D17"/>
    <w:rPr>
      <w:rFonts w:ascii="Courier New" w:hAnsi="Courier New" w:cs="Courier New"/>
    </w:rPr>
  </w:style>
  <w:style w:type="character" w:customStyle="1" w:styleId="WW8Num14z2">
    <w:name w:val="WW8Num14z2"/>
    <w:rsid w:val="004B0D17"/>
    <w:rPr>
      <w:rFonts w:ascii="Wingdings" w:hAnsi="Wingdings"/>
    </w:rPr>
  </w:style>
  <w:style w:type="character" w:customStyle="1" w:styleId="WW8Num14z3">
    <w:name w:val="WW8Num14z3"/>
    <w:rsid w:val="004B0D17"/>
    <w:rPr>
      <w:rFonts w:ascii="Symbol" w:hAnsi="Symbol"/>
    </w:rPr>
  </w:style>
  <w:style w:type="character" w:customStyle="1" w:styleId="WW8Num15z0">
    <w:name w:val="WW8Num15z0"/>
    <w:rsid w:val="004B0D17"/>
    <w:rPr>
      <w:rFonts w:ascii="Courier New" w:hAnsi="Courier New" w:cs="Courier New"/>
      <w:sz w:val="22"/>
      <w:szCs w:val="22"/>
    </w:rPr>
  </w:style>
  <w:style w:type="character" w:customStyle="1" w:styleId="WW8Num15z1">
    <w:name w:val="WW8Num15z1"/>
    <w:rsid w:val="004B0D17"/>
    <w:rPr>
      <w:rFonts w:ascii="Courier New" w:hAnsi="Courier New" w:cs="Courier New"/>
    </w:rPr>
  </w:style>
  <w:style w:type="character" w:customStyle="1" w:styleId="WW8Num15z2">
    <w:name w:val="WW8Num15z2"/>
    <w:rsid w:val="004B0D17"/>
    <w:rPr>
      <w:rFonts w:ascii="Wingdings" w:hAnsi="Wingdings"/>
    </w:rPr>
  </w:style>
  <w:style w:type="character" w:customStyle="1" w:styleId="WW8Num15z3">
    <w:name w:val="WW8Num15z3"/>
    <w:rsid w:val="004B0D17"/>
    <w:rPr>
      <w:rFonts w:ascii="Symbol" w:hAnsi="Symbol"/>
    </w:rPr>
  </w:style>
  <w:style w:type="character" w:customStyle="1" w:styleId="WW8Num16z0">
    <w:name w:val="WW8Num16z0"/>
    <w:rsid w:val="004B0D17"/>
    <w:rPr>
      <w:rFonts w:ascii="Courier New" w:hAnsi="Courier New" w:cs="Courier New"/>
      <w:sz w:val="22"/>
      <w:szCs w:val="22"/>
    </w:rPr>
  </w:style>
  <w:style w:type="character" w:customStyle="1" w:styleId="WW8Num16z1">
    <w:name w:val="WW8Num16z1"/>
    <w:rsid w:val="004B0D17"/>
    <w:rPr>
      <w:rFonts w:ascii="Courier New" w:hAnsi="Courier New" w:cs="Courier New"/>
    </w:rPr>
  </w:style>
  <w:style w:type="character" w:customStyle="1" w:styleId="WW8Num16z2">
    <w:name w:val="WW8Num16z2"/>
    <w:rsid w:val="004B0D17"/>
    <w:rPr>
      <w:rFonts w:ascii="Wingdings" w:hAnsi="Wingdings"/>
    </w:rPr>
  </w:style>
  <w:style w:type="character" w:customStyle="1" w:styleId="WW8Num16z3">
    <w:name w:val="WW8Num16z3"/>
    <w:rsid w:val="004B0D17"/>
    <w:rPr>
      <w:rFonts w:ascii="Symbol" w:hAnsi="Symbol"/>
    </w:rPr>
  </w:style>
  <w:style w:type="character" w:customStyle="1" w:styleId="WW8Num17z0">
    <w:name w:val="WW8Num17z0"/>
    <w:rsid w:val="004B0D17"/>
    <w:rPr>
      <w:rFonts w:ascii="Symbol" w:hAnsi="Symbol"/>
      <w:sz w:val="22"/>
      <w:szCs w:val="22"/>
    </w:rPr>
  </w:style>
  <w:style w:type="character" w:customStyle="1" w:styleId="WW8Num17z1">
    <w:name w:val="WW8Num17z1"/>
    <w:rsid w:val="004B0D17"/>
    <w:rPr>
      <w:rFonts w:ascii="Courier New" w:hAnsi="Courier New" w:cs="Courier New"/>
    </w:rPr>
  </w:style>
  <w:style w:type="character" w:customStyle="1" w:styleId="WW8Num17z2">
    <w:name w:val="WW8Num17z2"/>
    <w:rsid w:val="004B0D17"/>
    <w:rPr>
      <w:rFonts w:ascii="Wingdings" w:hAnsi="Wingdings"/>
    </w:rPr>
  </w:style>
  <w:style w:type="character" w:customStyle="1" w:styleId="WW8Num17z3">
    <w:name w:val="WW8Num17z3"/>
    <w:rsid w:val="004B0D17"/>
    <w:rPr>
      <w:rFonts w:ascii="Symbol" w:hAnsi="Symbol"/>
    </w:rPr>
  </w:style>
  <w:style w:type="character" w:customStyle="1" w:styleId="WW8Num18z0">
    <w:name w:val="WW8Num18z0"/>
    <w:rsid w:val="004B0D17"/>
    <w:rPr>
      <w:rFonts w:ascii="Courier New" w:hAnsi="Courier New" w:cs="Courier New"/>
      <w:sz w:val="22"/>
      <w:szCs w:val="22"/>
    </w:rPr>
  </w:style>
  <w:style w:type="character" w:customStyle="1" w:styleId="WW8Num18z1">
    <w:name w:val="WW8Num18z1"/>
    <w:rsid w:val="004B0D17"/>
    <w:rPr>
      <w:rFonts w:ascii="Courier New" w:hAnsi="Courier New" w:cs="Courier New"/>
    </w:rPr>
  </w:style>
  <w:style w:type="character" w:customStyle="1" w:styleId="WW8Num18z2">
    <w:name w:val="WW8Num18z2"/>
    <w:rsid w:val="004B0D17"/>
    <w:rPr>
      <w:rFonts w:ascii="Wingdings" w:hAnsi="Wingdings"/>
    </w:rPr>
  </w:style>
  <w:style w:type="character" w:customStyle="1" w:styleId="WW8Num18z3">
    <w:name w:val="WW8Num18z3"/>
    <w:rsid w:val="004B0D17"/>
    <w:rPr>
      <w:rFonts w:ascii="Symbol" w:hAnsi="Symbol"/>
    </w:rPr>
  </w:style>
  <w:style w:type="character" w:customStyle="1" w:styleId="WW8Num19z0">
    <w:name w:val="WW8Num19z0"/>
    <w:rsid w:val="004B0D17"/>
    <w:rPr>
      <w:rFonts w:ascii="Courier New" w:hAnsi="Courier New" w:cs="Courier New"/>
      <w:sz w:val="22"/>
      <w:szCs w:val="22"/>
    </w:rPr>
  </w:style>
  <w:style w:type="character" w:customStyle="1" w:styleId="WW8Num19z1">
    <w:name w:val="WW8Num19z1"/>
    <w:rsid w:val="004B0D17"/>
    <w:rPr>
      <w:rFonts w:ascii="Courier New" w:hAnsi="Courier New" w:cs="Courier New"/>
    </w:rPr>
  </w:style>
  <w:style w:type="character" w:customStyle="1" w:styleId="WW8Num19z2">
    <w:name w:val="WW8Num19z2"/>
    <w:rsid w:val="004B0D17"/>
    <w:rPr>
      <w:rFonts w:ascii="Wingdings" w:hAnsi="Wingdings"/>
    </w:rPr>
  </w:style>
  <w:style w:type="character" w:customStyle="1" w:styleId="WW8Num19z3">
    <w:name w:val="WW8Num19z3"/>
    <w:rsid w:val="004B0D17"/>
    <w:rPr>
      <w:rFonts w:ascii="Symbol" w:hAnsi="Symbol"/>
    </w:rPr>
  </w:style>
  <w:style w:type="character" w:customStyle="1" w:styleId="WW8Num20z0">
    <w:name w:val="WW8Num20z0"/>
    <w:rsid w:val="004B0D17"/>
    <w:rPr>
      <w:rFonts w:ascii="Courier New" w:hAnsi="Courier New" w:cs="Courier New"/>
      <w:sz w:val="22"/>
      <w:szCs w:val="22"/>
    </w:rPr>
  </w:style>
  <w:style w:type="character" w:customStyle="1" w:styleId="WW8Num20z1">
    <w:name w:val="WW8Num20z1"/>
    <w:rsid w:val="004B0D17"/>
    <w:rPr>
      <w:rFonts w:ascii="Courier New" w:hAnsi="Courier New" w:cs="Courier New"/>
    </w:rPr>
  </w:style>
  <w:style w:type="character" w:customStyle="1" w:styleId="WW8Num20z2">
    <w:name w:val="WW8Num20z2"/>
    <w:rsid w:val="004B0D17"/>
    <w:rPr>
      <w:rFonts w:ascii="Wingdings" w:hAnsi="Wingdings"/>
    </w:rPr>
  </w:style>
  <w:style w:type="character" w:customStyle="1" w:styleId="WW8Num20z3">
    <w:name w:val="WW8Num20z3"/>
    <w:rsid w:val="004B0D17"/>
    <w:rPr>
      <w:rFonts w:ascii="Symbol" w:hAnsi="Symbol"/>
    </w:rPr>
  </w:style>
  <w:style w:type="character" w:customStyle="1" w:styleId="WW8Num21z0">
    <w:name w:val="WW8Num21z0"/>
    <w:rsid w:val="004B0D17"/>
    <w:rPr>
      <w:rFonts w:ascii="Courier New" w:hAnsi="Courier New" w:cs="Courier New"/>
      <w:sz w:val="22"/>
      <w:szCs w:val="22"/>
    </w:rPr>
  </w:style>
  <w:style w:type="character" w:customStyle="1" w:styleId="WW8Num21z1">
    <w:name w:val="WW8Num21z1"/>
    <w:rsid w:val="004B0D17"/>
    <w:rPr>
      <w:rFonts w:ascii="Courier New" w:hAnsi="Courier New" w:cs="Courier New"/>
    </w:rPr>
  </w:style>
  <w:style w:type="character" w:customStyle="1" w:styleId="WW8Num21z2">
    <w:name w:val="WW8Num21z2"/>
    <w:rsid w:val="004B0D17"/>
    <w:rPr>
      <w:rFonts w:ascii="Wingdings" w:hAnsi="Wingdings"/>
    </w:rPr>
  </w:style>
  <w:style w:type="character" w:customStyle="1" w:styleId="WW8Num21z3">
    <w:name w:val="WW8Num21z3"/>
    <w:rsid w:val="004B0D17"/>
    <w:rPr>
      <w:rFonts w:ascii="Symbol" w:hAnsi="Symbol"/>
    </w:rPr>
  </w:style>
  <w:style w:type="character" w:customStyle="1" w:styleId="WW8Num22z0">
    <w:name w:val="WW8Num22z0"/>
    <w:rsid w:val="004B0D17"/>
    <w:rPr>
      <w:rFonts w:ascii="Courier New" w:hAnsi="Courier New" w:cs="Courier New"/>
      <w:sz w:val="22"/>
      <w:szCs w:val="22"/>
    </w:rPr>
  </w:style>
  <w:style w:type="character" w:customStyle="1" w:styleId="WW8Num22z1">
    <w:name w:val="WW8Num22z1"/>
    <w:rsid w:val="004B0D17"/>
    <w:rPr>
      <w:rFonts w:ascii="Courier New" w:hAnsi="Courier New" w:cs="Courier New"/>
    </w:rPr>
  </w:style>
  <w:style w:type="character" w:customStyle="1" w:styleId="WW8Num22z2">
    <w:name w:val="WW8Num22z2"/>
    <w:rsid w:val="004B0D17"/>
    <w:rPr>
      <w:rFonts w:ascii="Wingdings" w:hAnsi="Wingdings"/>
    </w:rPr>
  </w:style>
  <w:style w:type="character" w:customStyle="1" w:styleId="WW8Num22z3">
    <w:name w:val="WW8Num22z3"/>
    <w:rsid w:val="004B0D17"/>
    <w:rPr>
      <w:rFonts w:ascii="Symbol" w:hAnsi="Symbol"/>
    </w:rPr>
  </w:style>
  <w:style w:type="character" w:customStyle="1" w:styleId="WW8Num23z0">
    <w:name w:val="WW8Num23z0"/>
    <w:rsid w:val="004B0D17"/>
    <w:rPr>
      <w:rFonts w:ascii="Symbol" w:hAnsi="Symbol"/>
      <w:sz w:val="22"/>
      <w:szCs w:val="22"/>
    </w:rPr>
  </w:style>
  <w:style w:type="character" w:customStyle="1" w:styleId="WW8Num23z1">
    <w:name w:val="WW8Num23z1"/>
    <w:rsid w:val="004B0D17"/>
    <w:rPr>
      <w:rFonts w:ascii="Courier New" w:hAnsi="Courier New" w:cs="Courier New"/>
    </w:rPr>
  </w:style>
  <w:style w:type="character" w:customStyle="1" w:styleId="WW8Num23z2">
    <w:name w:val="WW8Num23z2"/>
    <w:rsid w:val="004B0D17"/>
    <w:rPr>
      <w:rFonts w:ascii="Wingdings" w:hAnsi="Wingdings"/>
    </w:rPr>
  </w:style>
  <w:style w:type="character" w:customStyle="1" w:styleId="WW8Num23z3">
    <w:name w:val="WW8Num23z3"/>
    <w:rsid w:val="004B0D17"/>
    <w:rPr>
      <w:rFonts w:ascii="Symbol" w:hAnsi="Symbol"/>
    </w:rPr>
  </w:style>
  <w:style w:type="character" w:customStyle="1" w:styleId="WW8Num24z0">
    <w:name w:val="WW8Num24z0"/>
    <w:rsid w:val="004B0D17"/>
    <w:rPr>
      <w:rFonts w:ascii="Symbol" w:hAnsi="Symbol"/>
      <w:sz w:val="22"/>
      <w:szCs w:val="22"/>
    </w:rPr>
  </w:style>
  <w:style w:type="character" w:customStyle="1" w:styleId="WW8Num24z1">
    <w:name w:val="WW8Num24z1"/>
    <w:rsid w:val="004B0D17"/>
    <w:rPr>
      <w:rFonts w:ascii="Courier New" w:hAnsi="Courier New" w:cs="Courier New"/>
    </w:rPr>
  </w:style>
  <w:style w:type="character" w:customStyle="1" w:styleId="WW8Num24z2">
    <w:name w:val="WW8Num24z2"/>
    <w:rsid w:val="004B0D17"/>
    <w:rPr>
      <w:rFonts w:ascii="Wingdings" w:hAnsi="Wingdings"/>
    </w:rPr>
  </w:style>
  <w:style w:type="character" w:customStyle="1" w:styleId="WW8Num24z3">
    <w:name w:val="WW8Num24z3"/>
    <w:rsid w:val="004B0D17"/>
    <w:rPr>
      <w:rFonts w:ascii="Symbol" w:hAnsi="Symbol"/>
    </w:rPr>
  </w:style>
  <w:style w:type="character" w:customStyle="1" w:styleId="WW8Num26z0">
    <w:name w:val="WW8Num26z0"/>
    <w:rsid w:val="004B0D17"/>
    <w:rPr>
      <w:rFonts w:ascii="Courier New" w:hAnsi="Courier New" w:cs="Courier New"/>
      <w:sz w:val="22"/>
      <w:szCs w:val="22"/>
    </w:rPr>
  </w:style>
  <w:style w:type="character" w:customStyle="1" w:styleId="WW8Num26z1">
    <w:name w:val="WW8Num26z1"/>
    <w:rsid w:val="004B0D17"/>
    <w:rPr>
      <w:rFonts w:ascii="Courier New" w:hAnsi="Courier New" w:cs="Courier New"/>
    </w:rPr>
  </w:style>
  <w:style w:type="character" w:customStyle="1" w:styleId="WW8Num26z2">
    <w:name w:val="WW8Num26z2"/>
    <w:rsid w:val="004B0D17"/>
    <w:rPr>
      <w:rFonts w:ascii="Wingdings" w:hAnsi="Wingdings"/>
    </w:rPr>
  </w:style>
  <w:style w:type="character" w:customStyle="1" w:styleId="WW8Num26z3">
    <w:name w:val="WW8Num26z3"/>
    <w:rsid w:val="004B0D17"/>
    <w:rPr>
      <w:rFonts w:ascii="Symbol" w:hAnsi="Symbol"/>
    </w:rPr>
  </w:style>
  <w:style w:type="character" w:customStyle="1" w:styleId="WW8Num27z0">
    <w:name w:val="WW8Num27z0"/>
    <w:rsid w:val="004B0D17"/>
    <w:rPr>
      <w:rFonts w:ascii="Symbol" w:hAnsi="Symbol"/>
      <w:sz w:val="22"/>
      <w:szCs w:val="22"/>
    </w:rPr>
  </w:style>
  <w:style w:type="character" w:customStyle="1" w:styleId="WW8Num27z1">
    <w:name w:val="WW8Num27z1"/>
    <w:rsid w:val="004B0D17"/>
    <w:rPr>
      <w:rFonts w:ascii="Courier New" w:hAnsi="Courier New" w:cs="Courier New"/>
    </w:rPr>
  </w:style>
  <w:style w:type="character" w:customStyle="1" w:styleId="WW8Num27z2">
    <w:name w:val="WW8Num27z2"/>
    <w:rsid w:val="004B0D17"/>
    <w:rPr>
      <w:rFonts w:ascii="Wingdings" w:hAnsi="Wingdings"/>
    </w:rPr>
  </w:style>
  <w:style w:type="character" w:customStyle="1" w:styleId="WW8Num27z3">
    <w:name w:val="WW8Num27z3"/>
    <w:rsid w:val="004B0D17"/>
    <w:rPr>
      <w:rFonts w:ascii="Symbol" w:hAnsi="Symbol"/>
    </w:rPr>
  </w:style>
  <w:style w:type="character" w:customStyle="1" w:styleId="WW8Num28z0">
    <w:name w:val="WW8Num28z0"/>
    <w:rsid w:val="004B0D17"/>
    <w:rPr>
      <w:rFonts w:ascii="Symbol" w:hAnsi="Symbol"/>
      <w:sz w:val="22"/>
      <w:szCs w:val="22"/>
    </w:rPr>
  </w:style>
  <w:style w:type="character" w:customStyle="1" w:styleId="WW8Num28z1">
    <w:name w:val="WW8Num28z1"/>
    <w:rsid w:val="004B0D17"/>
    <w:rPr>
      <w:rFonts w:ascii="Courier New" w:hAnsi="Courier New" w:cs="Courier New"/>
    </w:rPr>
  </w:style>
  <w:style w:type="character" w:customStyle="1" w:styleId="WW8Num28z2">
    <w:name w:val="WW8Num28z2"/>
    <w:rsid w:val="004B0D17"/>
    <w:rPr>
      <w:rFonts w:ascii="Wingdings" w:hAnsi="Wingdings"/>
    </w:rPr>
  </w:style>
  <w:style w:type="character" w:customStyle="1" w:styleId="WW8Num28z3">
    <w:name w:val="WW8Num28z3"/>
    <w:rsid w:val="004B0D17"/>
    <w:rPr>
      <w:rFonts w:ascii="Symbol" w:hAnsi="Symbol"/>
    </w:rPr>
  </w:style>
  <w:style w:type="character" w:customStyle="1" w:styleId="WW8Num30z0">
    <w:name w:val="WW8Num30z0"/>
    <w:rsid w:val="004B0D17"/>
    <w:rPr>
      <w:rFonts w:ascii="Courier New" w:hAnsi="Courier New" w:cs="Courier New"/>
      <w:sz w:val="22"/>
      <w:szCs w:val="22"/>
    </w:rPr>
  </w:style>
  <w:style w:type="character" w:customStyle="1" w:styleId="WW8Num30z1">
    <w:name w:val="WW8Num30z1"/>
    <w:rsid w:val="004B0D17"/>
    <w:rPr>
      <w:rFonts w:ascii="Courier New" w:hAnsi="Courier New" w:cs="Courier New"/>
    </w:rPr>
  </w:style>
  <w:style w:type="character" w:customStyle="1" w:styleId="WW8Num30z2">
    <w:name w:val="WW8Num30z2"/>
    <w:rsid w:val="004B0D17"/>
    <w:rPr>
      <w:rFonts w:ascii="Wingdings" w:hAnsi="Wingdings"/>
    </w:rPr>
  </w:style>
  <w:style w:type="character" w:customStyle="1" w:styleId="WW8Num30z3">
    <w:name w:val="WW8Num30z3"/>
    <w:rsid w:val="004B0D17"/>
    <w:rPr>
      <w:rFonts w:ascii="Symbol" w:hAnsi="Symbol"/>
    </w:rPr>
  </w:style>
  <w:style w:type="character" w:customStyle="1" w:styleId="WW8Num31z0">
    <w:name w:val="WW8Num31z0"/>
    <w:rsid w:val="004B0D17"/>
    <w:rPr>
      <w:rFonts w:ascii="Courier New" w:hAnsi="Courier New" w:cs="Courier New"/>
      <w:sz w:val="22"/>
      <w:szCs w:val="22"/>
    </w:rPr>
  </w:style>
  <w:style w:type="character" w:customStyle="1" w:styleId="WW8Num31z1">
    <w:name w:val="WW8Num31z1"/>
    <w:rsid w:val="004B0D17"/>
    <w:rPr>
      <w:rFonts w:ascii="Courier New" w:hAnsi="Courier New" w:cs="Courier New"/>
    </w:rPr>
  </w:style>
  <w:style w:type="character" w:customStyle="1" w:styleId="WW8Num31z2">
    <w:name w:val="WW8Num31z2"/>
    <w:rsid w:val="004B0D17"/>
    <w:rPr>
      <w:rFonts w:ascii="Wingdings" w:hAnsi="Wingdings"/>
    </w:rPr>
  </w:style>
  <w:style w:type="character" w:customStyle="1" w:styleId="WW8Num31z3">
    <w:name w:val="WW8Num31z3"/>
    <w:rsid w:val="004B0D17"/>
    <w:rPr>
      <w:rFonts w:ascii="Symbol" w:hAnsi="Symbol"/>
    </w:rPr>
  </w:style>
  <w:style w:type="character" w:customStyle="1" w:styleId="WW8Num32z0">
    <w:name w:val="WW8Num32z0"/>
    <w:rsid w:val="004B0D17"/>
    <w:rPr>
      <w:rFonts w:ascii="Courier New" w:hAnsi="Courier New" w:cs="Courier New"/>
      <w:sz w:val="22"/>
      <w:szCs w:val="22"/>
    </w:rPr>
  </w:style>
  <w:style w:type="character" w:customStyle="1" w:styleId="WW8Num32z1">
    <w:name w:val="WW8Num32z1"/>
    <w:rsid w:val="004B0D17"/>
    <w:rPr>
      <w:rFonts w:ascii="Courier New" w:hAnsi="Courier New" w:cs="Courier New"/>
    </w:rPr>
  </w:style>
  <w:style w:type="character" w:customStyle="1" w:styleId="WW8Num32z2">
    <w:name w:val="WW8Num32z2"/>
    <w:rsid w:val="004B0D17"/>
    <w:rPr>
      <w:rFonts w:ascii="Wingdings" w:hAnsi="Wingdings"/>
    </w:rPr>
  </w:style>
  <w:style w:type="character" w:customStyle="1" w:styleId="WW8Num32z3">
    <w:name w:val="WW8Num32z3"/>
    <w:rsid w:val="004B0D17"/>
    <w:rPr>
      <w:rFonts w:ascii="Symbol" w:hAnsi="Symbol"/>
    </w:rPr>
  </w:style>
  <w:style w:type="character" w:customStyle="1" w:styleId="WW8Num33z0">
    <w:name w:val="WW8Num33z0"/>
    <w:rsid w:val="004B0D17"/>
    <w:rPr>
      <w:rFonts w:ascii="Courier New" w:hAnsi="Courier New" w:cs="Courier New"/>
      <w:sz w:val="22"/>
      <w:szCs w:val="22"/>
    </w:rPr>
  </w:style>
  <w:style w:type="character" w:customStyle="1" w:styleId="WW8Num33z1">
    <w:name w:val="WW8Num33z1"/>
    <w:rsid w:val="004B0D17"/>
    <w:rPr>
      <w:rFonts w:ascii="Courier New" w:hAnsi="Courier New" w:cs="Courier New"/>
    </w:rPr>
  </w:style>
  <w:style w:type="character" w:customStyle="1" w:styleId="WW8Num33z2">
    <w:name w:val="WW8Num33z2"/>
    <w:rsid w:val="004B0D17"/>
    <w:rPr>
      <w:rFonts w:ascii="Wingdings" w:hAnsi="Wingdings"/>
    </w:rPr>
  </w:style>
  <w:style w:type="character" w:customStyle="1" w:styleId="WW8Num33z3">
    <w:name w:val="WW8Num33z3"/>
    <w:rsid w:val="004B0D17"/>
    <w:rPr>
      <w:rFonts w:ascii="Symbol" w:hAnsi="Symbol"/>
    </w:rPr>
  </w:style>
  <w:style w:type="character" w:customStyle="1" w:styleId="WW8Num34z0">
    <w:name w:val="WW8Num34z0"/>
    <w:rsid w:val="004B0D17"/>
    <w:rPr>
      <w:rFonts w:ascii="Courier New" w:hAnsi="Courier New" w:cs="Courier New"/>
      <w:sz w:val="22"/>
      <w:szCs w:val="22"/>
    </w:rPr>
  </w:style>
  <w:style w:type="character" w:customStyle="1" w:styleId="WW8Num34z1">
    <w:name w:val="WW8Num34z1"/>
    <w:rsid w:val="004B0D17"/>
    <w:rPr>
      <w:rFonts w:ascii="Courier New" w:hAnsi="Courier New" w:cs="Courier New"/>
    </w:rPr>
  </w:style>
  <w:style w:type="character" w:customStyle="1" w:styleId="WW8Num34z2">
    <w:name w:val="WW8Num34z2"/>
    <w:rsid w:val="004B0D17"/>
    <w:rPr>
      <w:rFonts w:ascii="Wingdings" w:hAnsi="Wingdings"/>
    </w:rPr>
  </w:style>
  <w:style w:type="character" w:customStyle="1" w:styleId="WW8Num34z3">
    <w:name w:val="WW8Num34z3"/>
    <w:rsid w:val="004B0D17"/>
    <w:rPr>
      <w:rFonts w:ascii="Symbol" w:hAnsi="Symbol"/>
    </w:rPr>
  </w:style>
  <w:style w:type="character" w:customStyle="1" w:styleId="WW8Num35z0">
    <w:name w:val="WW8Num35z0"/>
    <w:rsid w:val="004B0D17"/>
    <w:rPr>
      <w:rFonts w:ascii="Courier New" w:hAnsi="Courier New" w:cs="Courier New"/>
      <w:sz w:val="22"/>
      <w:szCs w:val="22"/>
    </w:rPr>
  </w:style>
  <w:style w:type="character" w:customStyle="1" w:styleId="WW8Num35z1">
    <w:name w:val="WW8Num35z1"/>
    <w:rsid w:val="004B0D17"/>
    <w:rPr>
      <w:rFonts w:ascii="Courier New" w:hAnsi="Courier New" w:cs="Courier New"/>
    </w:rPr>
  </w:style>
  <w:style w:type="character" w:customStyle="1" w:styleId="WW8Num35z2">
    <w:name w:val="WW8Num35z2"/>
    <w:rsid w:val="004B0D17"/>
    <w:rPr>
      <w:rFonts w:ascii="Wingdings" w:hAnsi="Wingdings"/>
    </w:rPr>
  </w:style>
  <w:style w:type="character" w:customStyle="1" w:styleId="WW8Num35z3">
    <w:name w:val="WW8Num35z3"/>
    <w:rsid w:val="004B0D17"/>
    <w:rPr>
      <w:rFonts w:ascii="Symbol" w:hAnsi="Symbol"/>
    </w:rPr>
  </w:style>
  <w:style w:type="character" w:customStyle="1" w:styleId="WW8Num36z0">
    <w:name w:val="WW8Num36z0"/>
    <w:rsid w:val="004B0D17"/>
    <w:rPr>
      <w:rFonts w:ascii="Courier New" w:hAnsi="Courier New" w:cs="Courier New"/>
      <w:sz w:val="22"/>
      <w:szCs w:val="22"/>
    </w:rPr>
  </w:style>
  <w:style w:type="character" w:customStyle="1" w:styleId="WW8Num36z1">
    <w:name w:val="WW8Num36z1"/>
    <w:rsid w:val="004B0D17"/>
    <w:rPr>
      <w:rFonts w:ascii="Courier New" w:hAnsi="Courier New" w:cs="Courier New"/>
    </w:rPr>
  </w:style>
  <w:style w:type="character" w:customStyle="1" w:styleId="WW8Num36z2">
    <w:name w:val="WW8Num36z2"/>
    <w:rsid w:val="004B0D17"/>
    <w:rPr>
      <w:rFonts w:ascii="Wingdings" w:hAnsi="Wingdings"/>
    </w:rPr>
  </w:style>
  <w:style w:type="character" w:customStyle="1" w:styleId="WW8Num36z3">
    <w:name w:val="WW8Num36z3"/>
    <w:rsid w:val="004B0D17"/>
    <w:rPr>
      <w:rFonts w:ascii="Symbol" w:hAnsi="Symbol"/>
    </w:rPr>
  </w:style>
  <w:style w:type="character" w:customStyle="1" w:styleId="WW8Num37z0">
    <w:name w:val="WW8Num37z0"/>
    <w:rsid w:val="004B0D17"/>
    <w:rPr>
      <w:rFonts w:ascii="Courier New" w:hAnsi="Courier New" w:cs="Courier New"/>
      <w:sz w:val="22"/>
      <w:szCs w:val="22"/>
    </w:rPr>
  </w:style>
  <w:style w:type="character" w:customStyle="1" w:styleId="WW8Num37z1">
    <w:name w:val="WW8Num37z1"/>
    <w:rsid w:val="004B0D17"/>
    <w:rPr>
      <w:rFonts w:ascii="Courier New" w:hAnsi="Courier New" w:cs="Courier New"/>
    </w:rPr>
  </w:style>
  <w:style w:type="character" w:customStyle="1" w:styleId="WW8Num37z2">
    <w:name w:val="WW8Num37z2"/>
    <w:rsid w:val="004B0D17"/>
    <w:rPr>
      <w:rFonts w:ascii="Wingdings" w:hAnsi="Wingdings"/>
    </w:rPr>
  </w:style>
  <w:style w:type="character" w:customStyle="1" w:styleId="WW8Num37z3">
    <w:name w:val="WW8Num37z3"/>
    <w:rsid w:val="004B0D17"/>
    <w:rPr>
      <w:rFonts w:ascii="Symbol" w:hAnsi="Symbol"/>
    </w:rPr>
  </w:style>
  <w:style w:type="character" w:customStyle="1" w:styleId="WW8Num38z0">
    <w:name w:val="WW8Num38z0"/>
    <w:rsid w:val="004B0D17"/>
    <w:rPr>
      <w:rFonts w:ascii="Symbol" w:hAnsi="Symbol"/>
      <w:sz w:val="22"/>
      <w:szCs w:val="22"/>
    </w:rPr>
  </w:style>
  <w:style w:type="character" w:customStyle="1" w:styleId="WW8Num38z1">
    <w:name w:val="WW8Num38z1"/>
    <w:rsid w:val="004B0D17"/>
    <w:rPr>
      <w:rFonts w:ascii="Courier New" w:hAnsi="Courier New" w:cs="Courier New"/>
    </w:rPr>
  </w:style>
  <w:style w:type="character" w:customStyle="1" w:styleId="WW8Num38z2">
    <w:name w:val="WW8Num38z2"/>
    <w:rsid w:val="004B0D17"/>
    <w:rPr>
      <w:rFonts w:ascii="Wingdings" w:hAnsi="Wingdings"/>
    </w:rPr>
  </w:style>
  <w:style w:type="character" w:customStyle="1" w:styleId="WW8Num38z3">
    <w:name w:val="WW8Num38z3"/>
    <w:rsid w:val="004B0D17"/>
    <w:rPr>
      <w:rFonts w:ascii="Symbol" w:hAnsi="Symbol"/>
    </w:rPr>
  </w:style>
  <w:style w:type="character" w:customStyle="1" w:styleId="WW8Num39z0">
    <w:name w:val="WW8Num39z0"/>
    <w:rsid w:val="004B0D17"/>
    <w:rPr>
      <w:rFonts w:ascii="Symbol" w:hAnsi="Symbol"/>
      <w:sz w:val="22"/>
      <w:szCs w:val="22"/>
    </w:rPr>
  </w:style>
  <w:style w:type="character" w:customStyle="1" w:styleId="WW8Num39z1">
    <w:name w:val="WW8Num39z1"/>
    <w:rsid w:val="004B0D17"/>
    <w:rPr>
      <w:rFonts w:ascii="Courier New" w:hAnsi="Courier New" w:cs="Courier New"/>
    </w:rPr>
  </w:style>
  <w:style w:type="character" w:customStyle="1" w:styleId="WW8Num39z2">
    <w:name w:val="WW8Num39z2"/>
    <w:rsid w:val="004B0D17"/>
    <w:rPr>
      <w:rFonts w:ascii="Wingdings" w:hAnsi="Wingdings"/>
    </w:rPr>
  </w:style>
  <w:style w:type="character" w:customStyle="1" w:styleId="WW8Num39z3">
    <w:name w:val="WW8Num39z3"/>
    <w:rsid w:val="004B0D17"/>
    <w:rPr>
      <w:rFonts w:ascii="Symbol" w:hAnsi="Symbol"/>
    </w:rPr>
  </w:style>
  <w:style w:type="character" w:customStyle="1" w:styleId="WW8Num40z0">
    <w:name w:val="WW8Num40z0"/>
    <w:rsid w:val="004B0D17"/>
    <w:rPr>
      <w:rFonts w:ascii="Symbol" w:hAnsi="Symbol"/>
      <w:sz w:val="22"/>
      <w:szCs w:val="22"/>
    </w:rPr>
  </w:style>
  <w:style w:type="character" w:customStyle="1" w:styleId="WW8Num43z0">
    <w:name w:val="WW8Num43z0"/>
    <w:rsid w:val="004B0D17"/>
    <w:rPr>
      <w:rFonts w:ascii="Courier New" w:hAnsi="Courier New" w:cs="Courier New"/>
      <w:sz w:val="22"/>
      <w:szCs w:val="22"/>
    </w:rPr>
  </w:style>
  <w:style w:type="character" w:customStyle="1" w:styleId="WW8Num43z1">
    <w:name w:val="WW8Num43z1"/>
    <w:rsid w:val="004B0D17"/>
    <w:rPr>
      <w:rFonts w:ascii="Courier New" w:hAnsi="Courier New" w:cs="Courier New"/>
    </w:rPr>
  </w:style>
  <w:style w:type="character" w:customStyle="1" w:styleId="WW8Num43z2">
    <w:name w:val="WW8Num43z2"/>
    <w:rsid w:val="004B0D17"/>
    <w:rPr>
      <w:rFonts w:ascii="Wingdings" w:hAnsi="Wingdings"/>
    </w:rPr>
  </w:style>
  <w:style w:type="character" w:customStyle="1" w:styleId="WW8Num43z3">
    <w:name w:val="WW8Num43z3"/>
    <w:rsid w:val="004B0D17"/>
    <w:rPr>
      <w:rFonts w:ascii="Symbol" w:hAnsi="Symbol"/>
    </w:rPr>
  </w:style>
  <w:style w:type="character" w:customStyle="1" w:styleId="WW8Num44z0">
    <w:name w:val="WW8Num44z0"/>
    <w:rsid w:val="004B0D17"/>
    <w:rPr>
      <w:rFonts w:ascii="Symbol" w:hAnsi="Symbol"/>
      <w:sz w:val="22"/>
      <w:szCs w:val="22"/>
    </w:rPr>
  </w:style>
  <w:style w:type="character" w:customStyle="1" w:styleId="WW8Num44z1">
    <w:name w:val="WW8Num44z1"/>
    <w:rsid w:val="004B0D17"/>
    <w:rPr>
      <w:rFonts w:ascii="Courier New" w:hAnsi="Courier New" w:cs="Courier New"/>
      <w:sz w:val="22"/>
      <w:szCs w:val="22"/>
    </w:rPr>
  </w:style>
  <w:style w:type="character" w:customStyle="1" w:styleId="WW8Num44z2">
    <w:name w:val="WW8Num44z2"/>
    <w:rsid w:val="004B0D17"/>
    <w:rPr>
      <w:rFonts w:ascii="Wingdings" w:hAnsi="Wingdings"/>
    </w:rPr>
  </w:style>
  <w:style w:type="character" w:customStyle="1" w:styleId="WW8Num44z3">
    <w:name w:val="WW8Num44z3"/>
    <w:rsid w:val="004B0D17"/>
    <w:rPr>
      <w:rFonts w:ascii="Symbol" w:hAnsi="Symbol"/>
    </w:rPr>
  </w:style>
  <w:style w:type="character" w:customStyle="1" w:styleId="WW8Num44z4">
    <w:name w:val="WW8Num44z4"/>
    <w:rsid w:val="004B0D17"/>
    <w:rPr>
      <w:rFonts w:ascii="Courier New" w:hAnsi="Courier New" w:cs="Courier New"/>
    </w:rPr>
  </w:style>
  <w:style w:type="character" w:customStyle="1" w:styleId="WW8Num45z0">
    <w:name w:val="WW8Num45z0"/>
    <w:rsid w:val="004B0D17"/>
    <w:rPr>
      <w:rFonts w:ascii="Symbol" w:hAnsi="Symbol"/>
      <w:sz w:val="22"/>
      <w:szCs w:val="22"/>
    </w:rPr>
  </w:style>
  <w:style w:type="character" w:customStyle="1" w:styleId="WW8Num45z1">
    <w:name w:val="WW8Num45z1"/>
    <w:rsid w:val="004B0D17"/>
    <w:rPr>
      <w:rFonts w:ascii="Courier New" w:hAnsi="Courier New" w:cs="Courier New"/>
    </w:rPr>
  </w:style>
  <w:style w:type="character" w:customStyle="1" w:styleId="WW8Num45z2">
    <w:name w:val="WW8Num45z2"/>
    <w:rsid w:val="004B0D17"/>
    <w:rPr>
      <w:rFonts w:ascii="Wingdings" w:hAnsi="Wingdings"/>
    </w:rPr>
  </w:style>
  <w:style w:type="character" w:customStyle="1" w:styleId="WW8Num45z3">
    <w:name w:val="WW8Num45z3"/>
    <w:rsid w:val="004B0D17"/>
    <w:rPr>
      <w:rFonts w:ascii="Symbol" w:hAnsi="Symbol"/>
    </w:rPr>
  </w:style>
  <w:style w:type="character" w:customStyle="1" w:styleId="WW8Num46z0">
    <w:name w:val="WW8Num46z0"/>
    <w:rsid w:val="004B0D17"/>
    <w:rPr>
      <w:rFonts w:ascii="Symbol" w:hAnsi="Symbol"/>
      <w:sz w:val="22"/>
      <w:szCs w:val="22"/>
    </w:rPr>
  </w:style>
  <w:style w:type="character" w:customStyle="1" w:styleId="WW8Num46z1">
    <w:name w:val="WW8Num46z1"/>
    <w:rsid w:val="004B0D17"/>
    <w:rPr>
      <w:rFonts w:ascii="Courier New" w:hAnsi="Courier New" w:cs="Courier New"/>
    </w:rPr>
  </w:style>
  <w:style w:type="character" w:customStyle="1" w:styleId="WW8Num46z2">
    <w:name w:val="WW8Num46z2"/>
    <w:rsid w:val="004B0D17"/>
    <w:rPr>
      <w:rFonts w:ascii="Wingdings" w:hAnsi="Wingdings"/>
    </w:rPr>
  </w:style>
  <w:style w:type="character" w:customStyle="1" w:styleId="WW8Num46z3">
    <w:name w:val="WW8Num46z3"/>
    <w:rsid w:val="004B0D17"/>
    <w:rPr>
      <w:rFonts w:ascii="Symbol" w:hAnsi="Symbol"/>
    </w:rPr>
  </w:style>
  <w:style w:type="character" w:customStyle="1" w:styleId="WW8Num47z0">
    <w:name w:val="WW8Num47z0"/>
    <w:rsid w:val="004B0D17"/>
    <w:rPr>
      <w:rFonts w:ascii="Symbol" w:hAnsi="Symbol"/>
      <w:sz w:val="22"/>
      <w:szCs w:val="22"/>
    </w:rPr>
  </w:style>
  <w:style w:type="character" w:customStyle="1" w:styleId="WW8Num47z1">
    <w:name w:val="WW8Num47z1"/>
    <w:rsid w:val="004B0D17"/>
    <w:rPr>
      <w:rFonts w:ascii="Courier New" w:hAnsi="Courier New" w:cs="Courier New"/>
    </w:rPr>
  </w:style>
  <w:style w:type="character" w:customStyle="1" w:styleId="WW8Num47z2">
    <w:name w:val="WW8Num47z2"/>
    <w:rsid w:val="004B0D17"/>
    <w:rPr>
      <w:rFonts w:ascii="Wingdings" w:hAnsi="Wingdings"/>
    </w:rPr>
  </w:style>
  <w:style w:type="character" w:customStyle="1" w:styleId="WW8Num47z3">
    <w:name w:val="WW8Num47z3"/>
    <w:rsid w:val="004B0D17"/>
    <w:rPr>
      <w:rFonts w:ascii="Symbol" w:hAnsi="Symbol"/>
    </w:rPr>
  </w:style>
  <w:style w:type="character" w:customStyle="1" w:styleId="WW8Num48z0">
    <w:name w:val="WW8Num48z0"/>
    <w:rsid w:val="004B0D17"/>
    <w:rPr>
      <w:rFonts w:ascii="Symbol" w:hAnsi="Symbol"/>
      <w:sz w:val="22"/>
      <w:szCs w:val="22"/>
    </w:rPr>
  </w:style>
  <w:style w:type="character" w:customStyle="1" w:styleId="WW8Num48z1">
    <w:name w:val="WW8Num48z1"/>
    <w:rsid w:val="004B0D17"/>
    <w:rPr>
      <w:rFonts w:ascii="Courier New" w:hAnsi="Courier New" w:cs="Courier New"/>
    </w:rPr>
  </w:style>
  <w:style w:type="character" w:customStyle="1" w:styleId="WW8Num48z2">
    <w:name w:val="WW8Num48z2"/>
    <w:rsid w:val="004B0D17"/>
    <w:rPr>
      <w:rFonts w:ascii="Wingdings" w:hAnsi="Wingdings"/>
    </w:rPr>
  </w:style>
  <w:style w:type="character" w:customStyle="1" w:styleId="WW8Num48z3">
    <w:name w:val="WW8Num48z3"/>
    <w:rsid w:val="004B0D17"/>
    <w:rPr>
      <w:rFonts w:ascii="Symbol" w:hAnsi="Symbol"/>
    </w:rPr>
  </w:style>
  <w:style w:type="character" w:customStyle="1" w:styleId="WW8Num49z0">
    <w:name w:val="WW8Num49z0"/>
    <w:rsid w:val="004B0D17"/>
    <w:rPr>
      <w:rFonts w:ascii="Courier New" w:hAnsi="Courier New" w:cs="Courier New"/>
      <w:sz w:val="22"/>
      <w:szCs w:val="22"/>
    </w:rPr>
  </w:style>
  <w:style w:type="character" w:customStyle="1" w:styleId="WW8Num49z1">
    <w:name w:val="WW8Num49z1"/>
    <w:rsid w:val="004B0D17"/>
    <w:rPr>
      <w:rFonts w:ascii="Courier New" w:hAnsi="Courier New" w:cs="Courier New"/>
    </w:rPr>
  </w:style>
  <w:style w:type="character" w:customStyle="1" w:styleId="WW8Num49z2">
    <w:name w:val="WW8Num49z2"/>
    <w:rsid w:val="004B0D17"/>
    <w:rPr>
      <w:rFonts w:ascii="Wingdings" w:hAnsi="Wingdings"/>
    </w:rPr>
  </w:style>
  <w:style w:type="character" w:customStyle="1" w:styleId="WW8Num49z3">
    <w:name w:val="WW8Num49z3"/>
    <w:rsid w:val="004B0D17"/>
    <w:rPr>
      <w:rFonts w:ascii="Symbol" w:hAnsi="Symbol"/>
    </w:rPr>
  </w:style>
  <w:style w:type="character" w:customStyle="1" w:styleId="WW8Num50z0">
    <w:name w:val="WW8Num50z0"/>
    <w:rsid w:val="004B0D17"/>
    <w:rPr>
      <w:rFonts w:ascii="Courier New" w:hAnsi="Courier New" w:cs="Courier New"/>
      <w:sz w:val="22"/>
      <w:szCs w:val="22"/>
    </w:rPr>
  </w:style>
  <w:style w:type="character" w:customStyle="1" w:styleId="WW8Num50z1">
    <w:name w:val="WW8Num50z1"/>
    <w:rsid w:val="004B0D17"/>
    <w:rPr>
      <w:rFonts w:ascii="Courier New" w:hAnsi="Courier New" w:cs="Courier New"/>
    </w:rPr>
  </w:style>
  <w:style w:type="character" w:customStyle="1" w:styleId="WW8Num50z2">
    <w:name w:val="WW8Num50z2"/>
    <w:rsid w:val="004B0D17"/>
    <w:rPr>
      <w:rFonts w:ascii="Wingdings" w:hAnsi="Wingdings"/>
    </w:rPr>
  </w:style>
  <w:style w:type="character" w:customStyle="1" w:styleId="WW8Num50z3">
    <w:name w:val="WW8Num50z3"/>
    <w:rsid w:val="004B0D17"/>
    <w:rPr>
      <w:rFonts w:ascii="Symbol" w:hAnsi="Symbol"/>
    </w:rPr>
  </w:style>
  <w:style w:type="character" w:customStyle="1" w:styleId="WW8Num51z0">
    <w:name w:val="WW8Num51z0"/>
    <w:rsid w:val="004B0D17"/>
    <w:rPr>
      <w:rFonts w:ascii="Symbol" w:hAnsi="Symbol"/>
      <w:sz w:val="22"/>
      <w:szCs w:val="22"/>
    </w:rPr>
  </w:style>
  <w:style w:type="character" w:customStyle="1" w:styleId="WW8Num51z1">
    <w:name w:val="WW8Num51z1"/>
    <w:rsid w:val="004B0D17"/>
    <w:rPr>
      <w:rFonts w:ascii="Courier New" w:hAnsi="Courier New" w:cs="Courier New"/>
    </w:rPr>
  </w:style>
  <w:style w:type="character" w:customStyle="1" w:styleId="WW8Num51z2">
    <w:name w:val="WW8Num51z2"/>
    <w:rsid w:val="004B0D17"/>
    <w:rPr>
      <w:rFonts w:ascii="Wingdings" w:hAnsi="Wingdings"/>
    </w:rPr>
  </w:style>
  <w:style w:type="character" w:customStyle="1" w:styleId="WW8Num51z3">
    <w:name w:val="WW8Num51z3"/>
    <w:rsid w:val="004B0D17"/>
    <w:rPr>
      <w:rFonts w:ascii="Symbol" w:hAnsi="Symbol"/>
    </w:rPr>
  </w:style>
  <w:style w:type="character" w:customStyle="1" w:styleId="WW8Num52z0">
    <w:name w:val="WW8Num52z0"/>
    <w:rsid w:val="004B0D17"/>
    <w:rPr>
      <w:rFonts w:ascii="Symbol" w:hAnsi="Symbol"/>
      <w:sz w:val="22"/>
      <w:szCs w:val="22"/>
    </w:rPr>
  </w:style>
  <w:style w:type="character" w:customStyle="1" w:styleId="WW8Num52z1">
    <w:name w:val="WW8Num52z1"/>
    <w:rsid w:val="004B0D17"/>
    <w:rPr>
      <w:rFonts w:ascii="Courier New" w:hAnsi="Courier New" w:cs="Courier New"/>
    </w:rPr>
  </w:style>
  <w:style w:type="character" w:customStyle="1" w:styleId="WW8Num52z2">
    <w:name w:val="WW8Num52z2"/>
    <w:rsid w:val="004B0D17"/>
    <w:rPr>
      <w:rFonts w:ascii="Wingdings" w:hAnsi="Wingdings"/>
    </w:rPr>
  </w:style>
  <w:style w:type="character" w:customStyle="1" w:styleId="WW8Num52z3">
    <w:name w:val="WW8Num52z3"/>
    <w:rsid w:val="004B0D17"/>
    <w:rPr>
      <w:rFonts w:ascii="Symbol" w:hAnsi="Symbol"/>
    </w:rPr>
  </w:style>
  <w:style w:type="character" w:customStyle="1" w:styleId="WW8Num53z0">
    <w:name w:val="WW8Num53z0"/>
    <w:rsid w:val="004B0D17"/>
    <w:rPr>
      <w:rFonts w:ascii="Symbol" w:hAnsi="Symbol"/>
      <w:sz w:val="22"/>
      <w:szCs w:val="22"/>
    </w:rPr>
  </w:style>
  <w:style w:type="character" w:customStyle="1" w:styleId="WW8Num53z1">
    <w:name w:val="WW8Num53z1"/>
    <w:rsid w:val="004B0D17"/>
    <w:rPr>
      <w:rFonts w:ascii="Courier New" w:hAnsi="Courier New" w:cs="Courier New"/>
    </w:rPr>
  </w:style>
  <w:style w:type="character" w:customStyle="1" w:styleId="WW8Num53z2">
    <w:name w:val="WW8Num53z2"/>
    <w:rsid w:val="004B0D17"/>
    <w:rPr>
      <w:rFonts w:ascii="Wingdings" w:hAnsi="Wingdings"/>
    </w:rPr>
  </w:style>
  <w:style w:type="character" w:customStyle="1" w:styleId="WW8Num53z3">
    <w:name w:val="WW8Num53z3"/>
    <w:rsid w:val="004B0D17"/>
    <w:rPr>
      <w:rFonts w:ascii="Symbol" w:hAnsi="Symbol"/>
    </w:rPr>
  </w:style>
  <w:style w:type="character" w:customStyle="1" w:styleId="WW8Num55z0">
    <w:name w:val="WW8Num55z0"/>
    <w:rsid w:val="004B0D17"/>
    <w:rPr>
      <w:rFonts w:ascii="Courier New" w:hAnsi="Courier New" w:cs="Courier New"/>
      <w:sz w:val="22"/>
      <w:szCs w:val="22"/>
    </w:rPr>
  </w:style>
  <w:style w:type="character" w:customStyle="1" w:styleId="WW8Num55z1">
    <w:name w:val="WW8Num55z1"/>
    <w:rsid w:val="004B0D17"/>
    <w:rPr>
      <w:rFonts w:ascii="Courier New" w:hAnsi="Courier New" w:cs="Courier New"/>
    </w:rPr>
  </w:style>
  <w:style w:type="character" w:customStyle="1" w:styleId="WW8Num55z2">
    <w:name w:val="WW8Num55z2"/>
    <w:rsid w:val="004B0D17"/>
    <w:rPr>
      <w:rFonts w:ascii="Wingdings" w:hAnsi="Wingdings"/>
    </w:rPr>
  </w:style>
  <w:style w:type="character" w:customStyle="1" w:styleId="WW8Num55z3">
    <w:name w:val="WW8Num55z3"/>
    <w:rsid w:val="004B0D17"/>
    <w:rPr>
      <w:rFonts w:ascii="Symbol" w:hAnsi="Symbol"/>
    </w:rPr>
  </w:style>
  <w:style w:type="character" w:customStyle="1" w:styleId="WW8Num56z0">
    <w:name w:val="WW8Num56z0"/>
    <w:rsid w:val="004B0D17"/>
    <w:rPr>
      <w:rFonts w:ascii="Courier New" w:hAnsi="Courier New" w:cs="Courier New"/>
      <w:sz w:val="22"/>
      <w:szCs w:val="22"/>
    </w:rPr>
  </w:style>
  <w:style w:type="character" w:customStyle="1" w:styleId="WW8Num56z1">
    <w:name w:val="WW8Num56z1"/>
    <w:rsid w:val="004B0D17"/>
    <w:rPr>
      <w:rFonts w:ascii="Courier New" w:hAnsi="Courier New" w:cs="Courier New"/>
    </w:rPr>
  </w:style>
  <w:style w:type="character" w:customStyle="1" w:styleId="WW8Num56z2">
    <w:name w:val="WW8Num56z2"/>
    <w:rsid w:val="004B0D17"/>
    <w:rPr>
      <w:rFonts w:ascii="Wingdings" w:hAnsi="Wingdings"/>
    </w:rPr>
  </w:style>
  <w:style w:type="character" w:customStyle="1" w:styleId="WW8Num56z3">
    <w:name w:val="WW8Num56z3"/>
    <w:rsid w:val="004B0D17"/>
    <w:rPr>
      <w:rFonts w:ascii="Symbol" w:hAnsi="Symbol"/>
    </w:rPr>
  </w:style>
  <w:style w:type="character" w:customStyle="1" w:styleId="WW8Num57z0">
    <w:name w:val="WW8Num57z0"/>
    <w:rsid w:val="004B0D17"/>
    <w:rPr>
      <w:rFonts w:ascii="Courier New" w:hAnsi="Courier New" w:cs="Courier New"/>
      <w:sz w:val="22"/>
      <w:szCs w:val="22"/>
    </w:rPr>
  </w:style>
  <w:style w:type="character" w:customStyle="1" w:styleId="WW8Num57z1">
    <w:name w:val="WW8Num57z1"/>
    <w:rsid w:val="004B0D17"/>
    <w:rPr>
      <w:rFonts w:ascii="Courier New" w:hAnsi="Courier New" w:cs="Courier New"/>
    </w:rPr>
  </w:style>
  <w:style w:type="character" w:customStyle="1" w:styleId="WW8Num57z2">
    <w:name w:val="WW8Num57z2"/>
    <w:rsid w:val="004B0D17"/>
    <w:rPr>
      <w:rFonts w:ascii="Wingdings" w:hAnsi="Wingdings"/>
    </w:rPr>
  </w:style>
  <w:style w:type="character" w:customStyle="1" w:styleId="WW8Num57z3">
    <w:name w:val="WW8Num57z3"/>
    <w:rsid w:val="004B0D17"/>
    <w:rPr>
      <w:rFonts w:ascii="Symbol" w:hAnsi="Symbol"/>
    </w:rPr>
  </w:style>
  <w:style w:type="character" w:customStyle="1" w:styleId="WW8Num58z0">
    <w:name w:val="WW8Num58z0"/>
    <w:rsid w:val="004B0D17"/>
    <w:rPr>
      <w:rFonts w:ascii="Symbol" w:hAnsi="Symbol"/>
      <w:sz w:val="22"/>
      <w:szCs w:val="22"/>
    </w:rPr>
  </w:style>
  <w:style w:type="character" w:customStyle="1" w:styleId="WW8Num58z1">
    <w:name w:val="WW8Num58z1"/>
    <w:rsid w:val="004B0D17"/>
    <w:rPr>
      <w:rFonts w:ascii="Courier New" w:hAnsi="Courier New" w:cs="Courier New"/>
    </w:rPr>
  </w:style>
  <w:style w:type="character" w:customStyle="1" w:styleId="WW8Num58z2">
    <w:name w:val="WW8Num58z2"/>
    <w:rsid w:val="004B0D17"/>
    <w:rPr>
      <w:rFonts w:ascii="Wingdings" w:hAnsi="Wingdings"/>
    </w:rPr>
  </w:style>
  <w:style w:type="character" w:customStyle="1" w:styleId="WW8Num58z3">
    <w:name w:val="WW8Num58z3"/>
    <w:rsid w:val="004B0D17"/>
    <w:rPr>
      <w:rFonts w:ascii="Symbol" w:hAnsi="Symbol"/>
    </w:rPr>
  </w:style>
  <w:style w:type="character" w:customStyle="1" w:styleId="WW8Num59z0">
    <w:name w:val="WW8Num59z0"/>
    <w:rsid w:val="004B0D17"/>
    <w:rPr>
      <w:rFonts w:ascii="Symbol" w:hAnsi="Symbol"/>
      <w:sz w:val="22"/>
      <w:szCs w:val="22"/>
    </w:rPr>
  </w:style>
  <w:style w:type="character" w:customStyle="1" w:styleId="WW8Num59z1">
    <w:name w:val="WW8Num59z1"/>
    <w:rsid w:val="004B0D17"/>
    <w:rPr>
      <w:rFonts w:ascii="Courier New" w:hAnsi="Courier New" w:cs="Courier New"/>
    </w:rPr>
  </w:style>
  <w:style w:type="character" w:customStyle="1" w:styleId="WW8Num59z2">
    <w:name w:val="WW8Num59z2"/>
    <w:rsid w:val="004B0D17"/>
    <w:rPr>
      <w:rFonts w:ascii="Wingdings" w:hAnsi="Wingdings"/>
    </w:rPr>
  </w:style>
  <w:style w:type="character" w:customStyle="1" w:styleId="WW8Num59z3">
    <w:name w:val="WW8Num59z3"/>
    <w:rsid w:val="004B0D17"/>
    <w:rPr>
      <w:rFonts w:ascii="Symbol" w:hAnsi="Symbol"/>
    </w:rPr>
  </w:style>
  <w:style w:type="character" w:customStyle="1" w:styleId="14">
    <w:name w:val="Основной шрифт абзаца1"/>
    <w:rsid w:val="004B0D17"/>
  </w:style>
  <w:style w:type="character" w:styleId="af6">
    <w:name w:val="page number"/>
    <w:basedOn w:val="14"/>
    <w:rsid w:val="004B0D17"/>
  </w:style>
  <w:style w:type="character" w:customStyle="1" w:styleId="Normal">
    <w:name w:val="Normal Знак"/>
    <w:rsid w:val="004B0D17"/>
    <w:rPr>
      <w:sz w:val="22"/>
      <w:lang w:val="ru-RU" w:eastAsia="ar-SA" w:bidi="ar-SA"/>
    </w:rPr>
  </w:style>
  <w:style w:type="character" w:customStyle="1" w:styleId="15">
    <w:name w:val="Знак примечания1"/>
    <w:rsid w:val="004B0D17"/>
    <w:rPr>
      <w:sz w:val="16"/>
      <w:szCs w:val="16"/>
    </w:rPr>
  </w:style>
  <w:style w:type="paragraph" w:customStyle="1" w:styleId="af7">
    <w:name w:val="Заголовок"/>
    <w:basedOn w:val="a"/>
    <w:next w:val="a5"/>
    <w:rsid w:val="004B0D17"/>
    <w:pPr>
      <w:keepNext/>
      <w:spacing w:before="240" w:after="120"/>
    </w:pPr>
    <w:rPr>
      <w:rFonts w:ascii="Arial" w:eastAsia="Lucida Sans Unicode" w:hAnsi="Arial" w:cs="Tahoma"/>
      <w:sz w:val="28"/>
      <w:szCs w:val="28"/>
      <w:lang w:eastAsia="ar-SA"/>
    </w:rPr>
  </w:style>
  <w:style w:type="paragraph" w:styleId="af8">
    <w:name w:val="List"/>
    <w:basedOn w:val="a5"/>
    <w:rsid w:val="004B0D17"/>
    <w:pPr>
      <w:suppressAutoHyphens w:val="0"/>
      <w:spacing w:after="0" w:line="360" w:lineRule="exact"/>
      <w:ind w:firstLine="720"/>
      <w:jc w:val="both"/>
    </w:pPr>
    <w:rPr>
      <w:rFonts w:ascii="Arial" w:hAnsi="Arial" w:cs="Tahoma"/>
      <w:kern w:val="0"/>
      <w:sz w:val="28"/>
      <w:szCs w:val="20"/>
    </w:rPr>
  </w:style>
  <w:style w:type="paragraph" w:customStyle="1" w:styleId="16">
    <w:name w:val="Название1"/>
    <w:basedOn w:val="a"/>
    <w:rsid w:val="004B0D17"/>
    <w:pPr>
      <w:suppressLineNumbers/>
      <w:spacing w:before="120" w:after="120"/>
    </w:pPr>
    <w:rPr>
      <w:rFonts w:ascii="Arial" w:hAnsi="Arial" w:cs="Tahoma"/>
      <w:i/>
      <w:iCs/>
      <w:lang w:eastAsia="ar-SA"/>
    </w:rPr>
  </w:style>
  <w:style w:type="paragraph" w:customStyle="1" w:styleId="17">
    <w:name w:val="Указатель1"/>
    <w:basedOn w:val="a"/>
    <w:rsid w:val="004B0D17"/>
    <w:pPr>
      <w:suppressLineNumbers/>
    </w:pPr>
    <w:rPr>
      <w:rFonts w:ascii="Arial" w:hAnsi="Arial" w:cs="Tahoma"/>
      <w:lang w:eastAsia="ar-SA"/>
    </w:rPr>
  </w:style>
  <w:style w:type="paragraph" w:customStyle="1" w:styleId="ConsPlusNonformat">
    <w:name w:val="ConsPlusNonformat"/>
    <w:rsid w:val="004B0D17"/>
    <w:pPr>
      <w:widowControl w:val="0"/>
      <w:suppressAutoHyphens/>
      <w:autoSpaceDE w:val="0"/>
    </w:pPr>
    <w:rPr>
      <w:rFonts w:ascii="Courier New" w:hAnsi="Courier New" w:cs="Courier New"/>
      <w:sz w:val="24"/>
      <w:szCs w:val="24"/>
      <w:lang w:eastAsia="ar-SA"/>
    </w:rPr>
  </w:style>
  <w:style w:type="paragraph" w:customStyle="1" w:styleId="18">
    <w:name w:val="Название объекта1"/>
    <w:next w:val="a"/>
    <w:rsid w:val="004B0D17"/>
    <w:pPr>
      <w:suppressAutoHyphens/>
      <w:spacing w:before="240" w:after="60"/>
    </w:pPr>
    <w:rPr>
      <w:sz w:val="26"/>
      <w:szCs w:val="24"/>
      <w:lang w:eastAsia="ar-SA"/>
    </w:rPr>
  </w:style>
  <w:style w:type="paragraph" w:customStyle="1" w:styleId="19">
    <w:name w:val="Обычный1"/>
    <w:rsid w:val="004B0D17"/>
    <w:pPr>
      <w:suppressAutoHyphens/>
      <w:snapToGrid w:val="0"/>
    </w:pPr>
    <w:rPr>
      <w:sz w:val="22"/>
      <w:szCs w:val="24"/>
      <w:lang w:eastAsia="ar-SA"/>
    </w:rPr>
  </w:style>
  <w:style w:type="paragraph" w:customStyle="1" w:styleId="Normal10-022">
    <w:name w:val="Стиль Normal + 10 пт полужирный По центру Слева:  -02 см Справ...2"/>
    <w:basedOn w:val="19"/>
    <w:rsid w:val="004B0D17"/>
    <w:pPr>
      <w:ind w:left="-113" w:right="-113"/>
      <w:jc w:val="center"/>
    </w:pPr>
    <w:rPr>
      <w:b/>
      <w:bCs/>
      <w:sz w:val="20"/>
    </w:rPr>
  </w:style>
  <w:style w:type="paragraph" w:customStyle="1" w:styleId="Heading">
    <w:name w:val="Heading"/>
    <w:rsid w:val="004B0D17"/>
    <w:pPr>
      <w:suppressAutoHyphens/>
      <w:autoSpaceDE w:val="0"/>
    </w:pPr>
    <w:rPr>
      <w:rFonts w:ascii="Arial" w:hAnsi="Arial" w:cs="Arial"/>
      <w:b/>
      <w:bCs/>
      <w:sz w:val="22"/>
      <w:szCs w:val="22"/>
      <w:lang w:eastAsia="ar-SA"/>
    </w:rPr>
  </w:style>
  <w:style w:type="paragraph" w:customStyle="1" w:styleId="Iauiue">
    <w:name w:val="Iau?iue"/>
    <w:rsid w:val="004B0D17"/>
    <w:pPr>
      <w:widowControl w:val="0"/>
      <w:suppressAutoHyphens/>
    </w:pPr>
    <w:rPr>
      <w:sz w:val="24"/>
      <w:szCs w:val="24"/>
      <w:lang w:eastAsia="ar-SA"/>
    </w:rPr>
  </w:style>
  <w:style w:type="paragraph" w:customStyle="1" w:styleId="1a">
    <w:name w:val="Текст примечания1"/>
    <w:basedOn w:val="a"/>
    <w:rsid w:val="004B0D17"/>
    <w:rPr>
      <w:sz w:val="20"/>
      <w:szCs w:val="20"/>
      <w:lang w:eastAsia="ar-SA"/>
    </w:rPr>
  </w:style>
  <w:style w:type="paragraph" w:styleId="af9">
    <w:name w:val="annotation text"/>
    <w:basedOn w:val="a"/>
    <w:link w:val="afa"/>
    <w:semiHidden/>
    <w:rsid w:val="004B0D17"/>
    <w:pPr>
      <w:spacing w:after="200" w:line="276" w:lineRule="auto"/>
    </w:pPr>
    <w:rPr>
      <w:sz w:val="20"/>
      <w:szCs w:val="20"/>
    </w:rPr>
  </w:style>
  <w:style w:type="character" w:customStyle="1" w:styleId="afa">
    <w:name w:val="Текст примечания Знак"/>
    <w:basedOn w:val="a0"/>
    <w:link w:val="af9"/>
    <w:semiHidden/>
    <w:rsid w:val="004B0D17"/>
  </w:style>
  <w:style w:type="paragraph" w:styleId="afb">
    <w:name w:val="annotation subject"/>
    <w:basedOn w:val="1a"/>
    <w:next w:val="1a"/>
    <w:link w:val="afc"/>
    <w:rsid w:val="004B0D17"/>
    <w:rPr>
      <w:b/>
      <w:bCs/>
    </w:rPr>
  </w:style>
  <w:style w:type="character" w:customStyle="1" w:styleId="afc">
    <w:name w:val="Тема примечания Знак"/>
    <w:basedOn w:val="afa"/>
    <w:link w:val="afb"/>
    <w:rsid w:val="004B0D17"/>
    <w:rPr>
      <w:b/>
      <w:bCs/>
      <w:lang w:eastAsia="ar-SA"/>
    </w:rPr>
  </w:style>
  <w:style w:type="paragraph" w:customStyle="1" w:styleId="afd">
    <w:name w:val="Знак"/>
    <w:basedOn w:val="a"/>
    <w:rsid w:val="004B0D17"/>
    <w:pPr>
      <w:spacing w:after="160" w:line="240" w:lineRule="exact"/>
    </w:pPr>
    <w:rPr>
      <w:rFonts w:ascii="Verdana" w:hAnsi="Verdana"/>
      <w:sz w:val="20"/>
      <w:szCs w:val="20"/>
      <w:lang w:val="en-US" w:eastAsia="ar-SA"/>
    </w:rPr>
  </w:style>
  <w:style w:type="paragraph" w:customStyle="1" w:styleId="afe">
    <w:name w:val="Содержимое врезки"/>
    <w:basedOn w:val="a5"/>
    <w:rsid w:val="004B0D17"/>
    <w:pPr>
      <w:suppressAutoHyphens w:val="0"/>
      <w:spacing w:after="0" w:line="360" w:lineRule="exact"/>
      <w:ind w:firstLine="720"/>
      <w:jc w:val="both"/>
    </w:pPr>
    <w:rPr>
      <w:kern w:val="0"/>
      <w:sz w:val="28"/>
      <w:szCs w:val="20"/>
    </w:rPr>
  </w:style>
  <w:style w:type="paragraph" w:customStyle="1" w:styleId="aff">
    <w:name w:val="Содержимое таблицы"/>
    <w:basedOn w:val="a"/>
    <w:rsid w:val="004B0D17"/>
    <w:pPr>
      <w:suppressLineNumbers/>
    </w:pPr>
    <w:rPr>
      <w:lang w:eastAsia="ar-SA"/>
    </w:rPr>
  </w:style>
  <w:style w:type="paragraph" w:customStyle="1" w:styleId="aff0">
    <w:name w:val="Заголовок таблицы"/>
    <w:basedOn w:val="aff"/>
    <w:rsid w:val="004B0D17"/>
    <w:pPr>
      <w:jc w:val="center"/>
    </w:pPr>
    <w:rPr>
      <w:b/>
      <w:bCs/>
    </w:rPr>
  </w:style>
  <w:style w:type="table" w:customStyle="1" w:styleId="1b">
    <w:name w:val="Сетка таблицы1"/>
    <w:basedOn w:val="a1"/>
    <w:next w:val="ad"/>
    <w:uiPriority w:val="59"/>
    <w:rsid w:val="004B0D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1">
    <w:name w:val="Основной текст_"/>
    <w:link w:val="23"/>
    <w:rsid w:val="004B0D17"/>
    <w:rPr>
      <w:rFonts w:ascii="Arial Unicode MS" w:eastAsia="Arial Unicode MS" w:hAnsi="Arial Unicode MS" w:cs="Arial Unicode MS"/>
      <w:shd w:val="clear" w:color="auto" w:fill="FFFFFF"/>
    </w:rPr>
  </w:style>
  <w:style w:type="character" w:customStyle="1" w:styleId="1c">
    <w:name w:val="Основной текст1"/>
    <w:basedOn w:val="aff1"/>
    <w:rsid w:val="004B0D17"/>
  </w:style>
  <w:style w:type="paragraph" w:customStyle="1" w:styleId="23">
    <w:name w:val="Основной текст2"/>
    <w:basedOn w:val="a"/>
    <w:link w:val="aff1"/>
    <w:rsid w:val="004B0D17"/>
    <w:pPr>
      <w:shd w:val="clear" w:color="auto" w:fill="FFFFFF"/>
      <w:spacing w:after="180" w:line="245" w:lineRule="exact"/>
      <w:jc w:val="both"/>
    </w:pPr>
    <w:rPr>
      <w:rFonts w:ascii="Arial Unicode MS" w:eastAsia="Arial Unicode MS" w:hAnsi="Arial Unicode MS" w:cs="Arial Unicode MS"/>
      <w:sz w:val="20"/>
      <w:szCs w:val="20"/>
    </w:rPr>
  </w:style>
  <w:style w:type="character" w:customStyle="1" w:styleId="8pt">
    <w:name w:val="Основной текст + 8 pt"/>
    <w:rsid w:val="004B0D1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4B0D17"/>
    <w:rPr>
      <w:sz w:val="19"/>
      <w:szCs w:val="19"/>
      <w:shd w:val="clear" w:color="auto" w:fill="FFFFFF"/>
    </w:rPr>
  </w:style>
  <w:style w:type="character" w:customStyle="1" w:styleId="610pt">
    <w:name w:val="Основной текст (6) + 10 pt"/>
    <w:rsid w:val="004B0D17"/>
    <w:rPr>
      <w:sz w:val="20"/>
      <w:szCs w:val="20"/>
      <w:shd w:val="clear" w:color="auto" w:fill="FFFFFF"/>
    </w:rPr>
  </w:style>
  <w:style w:type="character" w:customStyle="1" w:styleId="61">
    <w:name w:val="Основной текст (6) + Малые прописные"/>
    <w:rsid w:val="004B0D17"/>
    <w:rPr>
      <w:smallCaps/>
      <w:sz w:val="19"/>
      <w:szCs w:val="19"/>
      <w:shd w:val="clear" w:color="auto" w:fill="FFFFFF"/>
    </w:rPr>
  </w:style>
  <w:style w:type="paragraph" w:customStyle="1" w:styleId="32">
    <w:name w:val="Основной текст3"/>
    <w:basedOn w:val="a"/>
    <w:rsid w:val="004B0D17"/>
    <w:pPr>
      <w:shd w:val="clear" w:color="auto" w:fill="FFFFFF"/>
      <w:spacing w:after="180" w:line="245" w:lineRule="exact"/>
      <w:jc w:val="both"/>
    </w:pPr>
    <w:rPr>
      <w:rFonts w:ascii="Arial Unicode MS" w:eastAsia="Arial Unicode MS" w:hAnsi="Arial Unicode MS" w:cs="Arial Unicode MS"/>
      <w:color w:val="000000"/>
      <w:sz w:val="20"/>
      <w:szCs w:val="20"/>
    </w:rPr>
  </w:style>
  <w:style w:type="paragraph" w:customStyle="1" w:styleId="60">
    <w:name w:val="Основной текст (6)"/>
    <w:basedOn w:val="a"/>
    <w:link w:val="6"/>
    <w:rsid w:val="004B0D17"/>
    <w:pPr>
      <w:shd w:val="clear" w:color="auto" w:fill="FFFFFF"/>
      <w:spacing w:after="60" w:line="202" w:lineRule="exact"/>
      <w:jc w:val="both"/>
    </w:pPr>
    <w:rPr>
      <w:sz w:val="19"/>
      <w:szCs w:val="19"/>
    </w:rPr>
  </w:style>
  <w:style w:type="character" w:customStyle="1" w:styleId="95pt">
    <w:name w:val="Основной текст + 9;5 pt"/>
    <w:rsid w:val="004B0D1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4B0D17"/>
    <w:pPr>
      <w:widowControl w:val="0"/>
      <w:autoSpaceDE w:val="0"/>
      <w:autoSpaceDN w:val="0"/>
      <w:adjustRightInd w:val="0"/>
      <w:ind w:left="284" w:right="141"/>
      <w:jc w:val="center"/>
    </w:pPr>
    <w:rPr>
      <w:b/>
      <w:sz w:val="28"/>
      <w:szCs w:val="28"/>
    </w:rPr>
  </w:style>
  <w:style w:type="character" w:customStyle="1" w:styleId="75pt">
    <w:name w:val="Основной текст + 7;5 pt"/>
    <w:rsid w:val="004B0D1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4">
    <w:name w:val="Основной текст (2)_"/>
    <w:link w:val="25"/>
    <w:rsid w:val="004B0D17"/>
    <w:rPr>
      <w:rFonts w:ascii="Arial Unicode MS" w:eastAsia="Arial Unicode MS" w:hAnsi="Arial Unicode MS" w:cs="Arial Unicode MS"/>
      <w:shd w:val="clear" w:color="auto" w:fill="FFFFFF"/>
    </w:rPr>
  </w:style>
  <w:style w:type="character" w:customStyle="1" w:styleId="85pt">
    <w:name w:val="Основной текст + 8;5 pt"/>
    <w:rsid w:val="004B0D1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5">
    <w:name w:val="Основной текст (2)"/>
    <w:basedOn w:val="a"/>
    <w:link w:val="24"/>
    <w:rsid w:val="004B0D17"/>
    <w:pPr>
      <w:shd w:val="clear" w:color="auto" w:fill="FFFFFF"/>
      <w:spacing w:before="180" w:line="230" w:lineRule="exact"/>
      <w:ind w:firstLine="560"/>
      <w:jc w:val="both"/>
    </w:pPr>
    <w:rPr>
      <w:rFonts w:ascii="Arial Unicode MS" w:eastAsia="Arial Unicode MS" w:hAnsi="Arial Unicode MS" w:cs="Arial Unicode MS"/>
      <w:sz w:val="20"/>
      <w:szCs w:val="20"/>
    </w:rPr>
  </w:style>
  <w:style w:type="paragraph" w:customStyle="1" w:styleId="aff2">
    <w:name w:val="Таблица"/>
    <w:basedOn w:val="a"/>
    <w:next w:val="a"/>
    <w:qFormat/>
    <w:rsid w:val="004B0D17"/>
    <w:pPr>
      <w:widowControl w:val="0"/>
    </w:pPr>
    <w:rPr>
      <w:rFonts w:eastAsia="Calibri"/>
      <w:szCs w:val="22"/>
      <w:lang w:eastAsia="en-US"/>
    </w:rPr>
  </w:style>
  <w:style w:type="paragraph" w:customStyle="1" w:styleId="1d">
    <w:name w:val="Абзац списка1"/>
    <w:basedOn w:val="a"/>
    <w:rsid w:val="004B0D17"/>
    <w:pPr>
      <w:spacing w:after="200" w:line="276" w:lineRule="auto"/>
      <w:ind w:left="720"/>
    </w:pPr>
    <w:rPr>
      <w:rFonts w:ascii="Calibri" w:hAnsi="Calibri"/>
      <w:sz w:val="22"/>
      <w:szCs w:val="22"/>
    </w:rPr>
  </w:style>
  <w:style w:type="character" w:customStyle="1" w:styleId="apple-converted-space">
    <w:name w:val="apple-converted-space"/>
    <w:basedOn w:val="a0"/>
    <w:rsid w:val="004B0D17"/>
  </w:style>
  <w:style w:type="paragraph" w:customStyle="1" w:styleId="u">
    <w:name w:val="u"/>
    <w:basedOn w:val="a"/>
    <w:rsid w:val="004B0D17"/>
    <w:pPr>
      <w:spacing w:before="100" w:beforeAutospacing="1" w:after="100" w:afterAutospacing="1"/>
    </w:pPr>
  </w:style>
  <w:style w:type="paragraph" w:customStyle="1" w:styleId="uni">
    <w:name w:val="uni"/>
    <w:basedOn w:val="a"/>
    <w:rsid w:val="004B0D17"/>
    <w:pPr>
      <w:spacing w:before="100" w:beforeAutospacing="1" w:after="100" w:afterAutospacing="1"/>
    </w:pPr>
  </w:style>
  <w:style w:type="paragraph" w:customStyle="1" w:styleId="unip">
    <w:name w:val="unip"/>
    <w:basedOn w:val="a"/>
    <w:rsid w:val="004B0D17"/>
    <w:pPr>
      <w:spacing w:before="100" w:beforeAutospacing="1" w:after="100" w:afterAutospacing="1"/>
    </w:pPr>
  </w:style>
  <w:style w:type="character" w:customStyle="1" w:styleId="-style0">
    <w:name w:val="Цыганов-style Знак"/>
    <w:link w:val="-style"/>
    <w:rsid w:val="004B0D17"/>
    <w:rPr>
      <w:b/>
      <w:sz w:val="28"/>
      <w:szCs w:val="28"/>
    </w:rPr>
  </w:style>
  <w:style w:type="character" w:customStyle="1" w:styleId="aff3">
    <w:name w:val="Гипертекстовая ссылка"/>
    <w:basedOn w:val="a0"/>
    <w:uiPriority w:val="99"/>
    <w:rsid w:val="004B0D17"/>
    <w:rPr>
      <w:rFonts w:cs="Times New Roman"/>
      <w:color w:val="008000"/>
    </w:rPr>
  </w:style>
  <w:style w:type="paragraph" w:customStyle="1" w:styleId="aff4">
    <w:name w:val="Нормальный (таблица)"/>
    <w:basedOn w:val="a"/>
    <w:next w:val="a"/>
    <w:uiPriority w:val="99"/>
    <w:rsid w:val="004B0D17"/>
    <w:pPr>
      <w:widowControl w:val="0"/>
      <w:autoSpaceDE w:val="0"/>
      <w:autoSpaceDN w:val="0"/>
      <w:adjustRightInd w:val="0"/>
      <w:jc w:val="both"/>
    </w:pPr>
    <w:rPr>
      <w:rFonts w:ascii="Times New Roman CYR" w:hAnsi="Times New Roman CYR" w:cs="Times New Roman CYR"/>
    </w:rPr>
  </w:style>
  <w:style w:type="paragraph" w:customStyle="1" w:styleId="aff5">
    <w:name w:val="Прижатый влево"/>
    <w:basedOn w:val="a"/>
    <w:next w:val="a"/>
    <w:uiPriority w:val="99"/>
    <w:rsid w:val="004B0D17"/>
    <w:pPr>
      <w:widowControl w:val="0"/>
      <w:autoSpaceDE w:val="0"/>
      <w:autoSpaceDN w:val="0"/>
      <w:adjustRightInd w:val="0"/>
    </w:pPr>
    <w:rPr>
      <w:rFonts w:ascii="Times New Roman CYR" w:hAnsi="Times New Roman CYR" w:cs="Times New Roman CYR"/>
    </w:rPr>
  </w:style>
  <w:style w:type="table" w:customStyle="1" w:styleId="26">
    <w:name w:val="Сетка таблицы2"/>
    <w:basedOn w:val="a1"/>
    <w:next w:val="ad"/>
    <w:rsid w:val="004B0D1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0"/>
    <w:rsid w:val="004B0D17"/>
  </w:style>
  <w:style w:type="paragraph" w:customStyle="1" w:styleId="210">
    <w:name w:val="Основной текст 21"/>
    <w:basedOn w:val="a"/>
    <w:rsid w:val="0077712A"/>
    <w:pPr>
      <w:suppressAutoHyphens/>
      <w:spacing w:after="120" w:line="480" w:lineRule="auto"/>
    </w:pPr>
    <w:rPr>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3884/?dst=306" TargetMode="External"/><Relationship Id="rId13" Type="http://schemas.openxmlformats.org/officeDocument/2006/relationships/hyperlink" Target="http://www.consultant.ru/document/Cons_doc_LAW_85368/e8486d3a2af306f57be6dcefc0171e4ee5d33d26/" TargetMode="External"/><Relationship Id="rId18" Type="http://schemas.openxmlformats.org/officeDocument/2006/relationships/hyperlink" Target="http://www.consultant.ru/document/cons_doc_LAW_5142/4734407fbf4d5eec5306840f8b75b994e5d57090/" TargetMode="External"/><Relationship Id="rId26" Type="http://schemas.openxmlformats.org/officeDocument/2006/relationships/hyperlink" Target="http://www.consultant.ru/document/Cons_doc_LAW_85368/e8486d3a2af306f57be6dcefc0171e4ee5d33d26/" TargetMode="External"/><Relationship Id="rId3" Type="http://schemas.openxmlformats.org/officeDocument/2006/relationships/settings" Target="settings.xml"/><Relationship Id="rId21" Type="http://schemas.openxmlformats.org/officeDocument/2006/relationships/hyperlink" Target="http://www.consultant.ru/document/cons_doc_LAW_5142/4734407fbf4d5eec5306840f8b75b994e5d57090/" TargetMode="External"/><Relationship Id="rId7" Type="http://schemas.openxmlformats.org/officeDocument/2006/relationships/image" Target="media/image2.png"/><Relationship Id="rId12" Type="http://schemas.openxmlformats.org/officeDocument/2006/relationships/hyperlink" Target="http://www.consultant.ru/document/cons_doc_LAW_173022/?dst=317" TargetMode="External"/><Relationship Id="rId17" Type="http://schemas.openxmlformats.org/officeDocument/2006/relationships/hyperlink" Target="http://www.consultant.ru/document/Cons_doc_LAW_85368/e8486d3a2af306f57be6dcefc0171e4ee5d33d26/" TargetMode="External"/><Relationship Id="rId25" Type="http://schemas.openxmlformats.org/officeDocument/2006/relationships/hyperlink" Target="http://www.consultant.ru/document/Cons_doc_LAW_85368/e8486d3a2af306f57be6dcefc0171e4ee5d33d26/" TargetMode="External"/><Relationship Id="rId2" Type="http://schemas.openxmlformats.org/officeDocument/2006/relationships/styles" Target="styles.xml"/><Relationship Id="rId16" Type="http://schemas.openxmlformats.org/officeDocument/2006/relationships/hyperlink" Target="http://www.consultant.ru/document/Cons_doc_LAW_85368/e8486d3a2af306f57be6dcefc0171e4ee5d33d26/" TargetMode="External"/><Relationship Id="rId20" Type="http://schemas.openxmlformats.org/officeDocument/2006/relationships/hyperlink" Target="http://www.consultant.ru/document/Cons_doc_LAW_85368/e8486d3a2af306f57be6dcefc0171e4ee5d33d26/" TargetMode="External"/><Relationship Id="rId29" Type="http://schemas.openxmlformats.org/officeDocument/2006/relationships/hyperlink" Target="http://www.consultant.ru/document/cons_doc_LAW_5142/4734407fbf4d5eec5306840f8b75b994e5d57090/" TargetMode="External"/><Relationship Id="rId1" Type="http://schemas.openxmlformats.org/officeDocument/2006/relationships/numbering" Target="numbering.xml"/><Relationship Id="rId6" Type="http://schemas.openxmlformats.org/officeDocument/2006/relationships/image" Target="http://www.heraldik.ru/reg58/58gorodiche_g.gif" TargetMode="External"/><Relationship Id="rId11" Type="http://schemas.openxmlformats.org/officeDocument/2006/relationships/hyperlink" Target="http://www.consultant.ru/document/cons_doc_LAW_173599/?dst=100179" TargetMode="External"/><Relationship Id="rId24" Type="http://schemas.openxmlformats.org/officeDocument/2006/relationships/hyperlink" Target="http://www.consultant.ru/document/cons_doc_LAW_5142/4734407fbf4d5eec5306840f8b75b994e5d57090/" TargetMode="External"/><Relationship Id="rId5" Type="http://schemas.openxmlformats.org/officeDocument/2006/relationships/image" Target="media/image1.gif"/><Relationship Id="rId15" Type="http://schemas.openxmlformats.org/officeDocument/2006/relationships/hyperlink" Target="http://www.consultant.ru/document/cons_doc_LAW_5142/4734407fbf4d5eec5306840f8b75b994e5d57090/" TargetMode="External"/><Relationship Id="rId23" Type="http://schemas.openxmlformats.org/officeDocument/2006/relationships/hyperlink" Target="http://www.consultant.ru/document/Cons_doc_LAW_85368/e8486d3a2af306f57be6dcefc0171e4ee5d33d26/" TargetMode="External"/><Relationship Id="rId28" Type="http://schemas.openxmlformats.org/officeDocument/2006/relationships/hyperlink" Target="http://www.consultant.ru/document/Cons_doc_LAW_85368/e8486d3a2af306f57be6dcefc0171e4ee5d33d26/" TargetMode="External"/><Relationship Id="rId10" Type="http://schemas.openxmlformats.org/officeDocument/2006/relationships/hyperlink" Target="http://www.consultant.ru/document/cons_doc_LAW_173599/?dst=100179" TargetMode="External"/><Relationship Id="rId19" Type="http://schemas.openxmlformats.org/officeDocument/2006/relationships/hyperlink" Target="http://www.consultant.ru/document/Cons_doc_LAW_85368/e8486d3a2af306f57be6dcefc0171e4ee5d33d26/"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document/cons_doc_LAW_173884/" TargetMode="External"/><Relationship Id="rId14" Type="http://schemas.openxmlformats.org/officeDocument/2006/relationships/hyperlink" Target="http://www.consultant.ru/document/Cons_doc_LAW_85368/e8486d3a2af306f57be6dcefc0171e4ee5d33d26/" TargetMode="External"/><Relationship Id="rId22" Type="http://schemas.openxmlformats.org/officeDocument/2006/relationships/hyperlink" Target="http://www.consultant.ru/document/Cons_doc_LAW_85368/e8486d3a2af306f57be6dcefc0171e4ee5d33d26/" TargetMode="External"/><Relationship Id="rId27" Type="http://schemas.openxmlformats.org/officeDocument/2006/relationships/hyperlink" Target="http://www.consultant.ru/document/Cons_doc_LAW_85368/e8486d3a2af306f57be6dcefc0171e4ee5d33d2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65</Pages>
  <Words>32600</Words>
  <Characters>185821</Characters>
  <Application>Microsoft Office Word</Application>
  <DocSecurity>0</DocSecurity>
  <Lines>1548</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2016-09-09T10:56:00Z</cp:lastPrinted>
  <dcterms:created xsi:type="dcterms:W3CDTF">2020-08-20T08:12:00Z</dcterms:created>
  <dcterms:modified xsi:type="dcterms:W3CDTF">2020-08-20T08:13:00Z</dcterms:modified>
</cp:coreProperties>
</file>